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B21E1" w14:textId="77777777" w:rsidR="009A470E" w:rsidRDefault="009A470E" w:rsidP="00805B94">
      <w:pPr>
        <w:jc w:val="both"/>
        <w:rPr>
          <w:rFonts w:asciiTheme="majorBidi" w:eastAsia="Times New Roman" w:hAnsiTheme="majorBidi" w:cstheme="majorBidi"/>
          <w:b/>
          <w:bCs/>
          <w:color w:val="000000"/>
          <w:sz w:val="22"/>
          <w:szCs w:val="22"/>
          <w:lang w:eastAsia="en-GB"/>
        </w:rPr>
      </w:pPr>
    </w:p>
    <w:p w14:paraId="6957942E" w14:textId="3673449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 xml:space="preserve">Why </w:t>
      </w:r>
      <w:proofErr w:type="spellStart"/>
      <w:r w:rsidRPr="00805B94">
        <w:rPr>
          <w:rFonts w:asciiTheme="majorBidi" w:eastAsia="Times New Roman" w:hAnsiTheme="majorBidi" w:cstheme="majorBidi"/>
          <w:b/>
          <w:bCs/>
          <w:color w:val="000000"/>
          <w:sz w:val="22"/>
          <w:szCs w:val="22"/>
          <w:lang w:eastAsia="en-GB"/>
        </w:rPr>
        <w:t>CoFoE</w:t>
      </w:r>
      <w:proofErr w:type="spellEnd"/>
      <w:r w:rsidRPr="00805B94">
        <w:rPr>
          <w:rFonts w:asciiTheme="majorBidi" w:eastAsia="Times New Roman" w:hAnsiTheme="majorBidi" w:cstheme="majorBidi"/>
          <w:b/>
          <w:bCs/>
          <w:color w:val="000000"/>
          <w:sz w:val="22"/>
          <w:szCs w:val="22"/>
          <w:lang w:eastAsia="en-GB"/>
        </w:rPr>
        <w:t xml:space="preserve"> should become a permanent exercise into the EU legislative process</w:t>
      </w:r>
    </w:p>
    <w:p w14:paraId="4C0BC055" w14:textId="77777777" w:rsidR="009A470E" w:rsidRDefault="009A470E" w:rsidP="00805B94">
      <w:pPr>
        <w:jc w:val="both"/>
        <w:rPr>
          <w:rFonts w:asciiTheme="majorBidi" w:eastAsia="Times New Roman" w:hAnsiTheme="majorBidi" w:cstheme="majorBidi"/>
          <w:color w:val="000000"/>
          <w:sz w:val="22"/>
          <w:szCs w:val="22"/>
          <w:lang w:eastAsia="en-GB"/>
        </w:rPr>
      </w:pPr>
    </w:p>
    <w:p w14:paraId="79DE5E48" w14:textId="77777777" w:rsidR="009A470E" w:rsidRDefault="009A470E" w:rsidP="009A470E">
      <w:pPr>
        <w:jc w:val="both"/>
        <w:rPr>
          <w:rFonts w:asciiTheme="majorBidi" w:eastAsia="Times New Roman" w:hAnsiTheme="majorBidi" w:cstheme="majorBidi"/>
          <w:b/>
          <w:bCs/>
          <w:color w:val="000000"/>
          <w:sz w:val="22"/>
          <w:szCs w:val="22"/>
          <w:lang w:eastAsia="en-GB"/>
        </w:rPr>
      </w:pPr>
      <w:r>
        <w:rPr>
          <w:rFonts w:asciiTheme="majorBidi" w:eastAsia="Times New Roman" w:hAnsiTheme="majorBidi" w:cstheme="majorBidi"/>
          <w:b/>
          <w:bCs/>
          <w:color w:val="000000"/>
          <w:sz w:val="22"/>
          <w:szCs w:val="22"/>
          <w:lang w:eastAsia="en-GB"/>
        </w:rPr>
        <w:t xml:space="preserve">An abridged version of this interview was published by </w:t>
      </w:r>
      <w:proofErr w:type="spellStart"/>
      <w:r>
        <w:rPr>
          <w:rFonts w:asciiTheme="majorBidi" w:eastAsia="Times New Roman" w:hAnsiTheme="majorBidi" w:cstheme="majorBidi"/>
          <w:b/>
          <w:bCs/>
          <w:color w:val="000000"/>
          <w:sz w:val="22"/>
          <w:szCs w:val="22"/>
          <w:lang w:eastAsia="en-GB"/>
        </w:rPr>
        <w:t>Euractiv</w:t>
      </w:r>
      <w:proofErr w:type="spellEnd"/>
      <w:r>
        <w:rPr>
          <w:rFonts w:asciiTheme="majorBidi" w:eastAsia="Times New Roman" w:hAnsiTheme="majorBidi" w:cstheme="majorBidi"/>
          <w:b/>
          <w:bCs/>
          <w:color w:val="000000"/>
          <w:sz w:val="22"/>
          <w:szCs w:val="22"/>
          <w:lang w:eastAsia="en-GB"/>
        </w:rPr>
        <w:t xml:space="preserve"> </w:t>
      </w:r>
      <w:hyperlink r:id="rId4" w:history="1">
        <w:r w:rsidRPr="009A470E">
          <w:rPr>
            <w:rStyle w:val="Hyperlink"/>
            <w:rFonts w:asciiTheme="majorBidi" w:eastAsia="Times New Roman" w:hAnsiTheme="majorBidi" w:cstheme="majorBidi"/>
            <w:b/>
            <w:bCs/>
            <w:sz w:val="22"/>
            <w:szCs w:val="22"/>
            <w:lang w:eastAsia="en-GB"/>
          </w:rPr>
          <w:t>here</w:t>
        </w:r>
      </w:hyperlink>
      <w:r>
        <w:rPr>
          <w:rFonts w:asciiTheme="majorBidi" w:eastAsia="Times New Roman" w:hAnsiTheme="majorBidi" w:cstheme="majorBidi"/>
          <w:b/>
          <w:bCs/>
          <w:color w:val="000000"/>
          <w:sz w:val="22"/>
          <w:szCs w:val="22"/>
          <w:lang w:eastAsia="en-GB"/>
        </w:rPr>
        <w:t>.</w:t>
      </w:r>
    </w:p>
    <w:p w14:paraId="5FDCAA69" w14:textId="381300A0"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2F826818" w14:textId="5941830D"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 xml:space="preserve">In an interview with EURACTIV, </w:t>
      </w:r>
      <w:r w:rsidR="0002773D" w:rsidRPr="00805B94">
        <w:rPr>
          <w:rFonts w:asciiTheme="majorBidi" w:eastAsia="Times New Roman" w:hAnsiTheme="majorBidi" w:cstheme="majorBidi"/>
          <w:b/>
          <w:bCs/>
          <w:color w:val="000000"/>
          <w:sz w:val="22"/>
          <w:szCs w:val="22"/>
          <w:lang w:eastAsia="en-GB"/>
        </w:rPr>
        <w:t>Professor</w:t>
      </w:r>
      <w:r w:rsidRPr="00805B94">
        <w:rPr>
          <w:rFonts w:asciiTheme="majorBidi" w:eastAsia="Times New Roman" w:hAnsiTheme="majorBidi" w:cstheme="majorBidi"/>
          <w:b/>
          <w:bCs/>
          <w:color w:val="000000"/>
          <w:sz w:val="22"/>
          <w:szCs w:val="22"/>
          <w:lang w:eastAsia="en-GB"/>
        </w:rPr>
        <w:t xml:space="preserve"> Kalypso </w:t>
      </w:r>
      <w:proofErr w:type="spellStart"/>
      <w:r w:rsidRPr="00805B94">
        <w:rPr>
          <w:rFonts w:asciiTheme="majorBidi" w:eastAsia="Times New Roman" w:hAnsiTheme="majorBidi" w:cstheme="majorBidi"/>
          <w:b/>
          <w:bCs/>
          <w:color w:val="000000"/>
          <w:sz w:val="22"/>
          <w:szCs w:val="22"/>
          <w:lang w:eastAsia="en-GB"/>
        </w:rPr>
        <w:t>Nicolaïdis</w:t>
      </w:r>
      <w:proofErr w:type="spellEnd"/>
      <w:r w:rsidRPr="00805B94">
        <w:rPr>
          <w:rFonts w:asciiTheme="majorBidi" w:eastAsia="Times New Roman" w:hAnsiTheme="majorBidi" w:cstheme="majorBidi"/>
          <w:b/>
          <w:bCs/>
          <w:color w:val="000000"/>
          <w:sz w:val="22"/>
          <w:szCs w:val="22"/>
          <w:lang w:eastAsia="en-GB"/>
        </w:rPr>
        <w:t xml:space="preserve"> said to be positive about the Conference on the Future of Europe (</w:t>
      </w:r>
      <w:proofErr w:type="spellStart"/>
      <w:r w:rsidRPr="00805B94">
        <w:rPr>
          <w:rFonts w:asciiTheme="majorBidi" w:eastAsia="Times New Roman" w:hAnsiTheme="majorBidi" w:cstheme="majorBidi"/>
          <w:b/>
          <w:bCs/>
          <w:color w:val="000000"/>
          <w:sz w:val="22"/>
          <w:szCs w:val="22"/>
          <w:lang w:eastAsia="en-GB"/>
        </w:rPr>
        <w:t>CoFoE</w:t>
      </w:r>
      <w:proofErr w:type="spellEnd"/>
      <w:r w:rsidRPr="00805B94">
        <w:rPr>
          <w:rFonts w:asciiTheme="majorBidi" w:eastAsia="Times New Roman" w:hAnsiTheme="majorBidi" w:cstheme="majorBidi"/>
          <w:b/>
          <w:bCs/>
          <w:color w:val="000000"/>
          <w:sz w:val="22"/>
          <w:szCs w:val="22"/>
          <w:lang w:eastAsia="en-GB"/>
        </w:rPr>
        <w:t>): “they did the best they could do”. Nevertheless, she believes that to make this event a permanent exercise within the EU system, there must be a room for constructive criticism.</w:t>
      </w:r>
    </w:p>
    <w:p w14:paraId="38E0346A"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0C479C3B"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i/>
          <w:iCs/>
          <w:color w:val="000000"/>
          <w:sz w:val="22"/>
          <w:szCs w:val="22"/>
          <w:lang w:eastAsia="en-GB"/>
        </w:rPr>
        <w:t xml:space="preserve">Kalypso </w:t>
      </w:r>
      <w:proofErr w:type="spellStart"/>
      <w:r w:rsidRPr="00805B94">
        <w:rPr>
          <w:rFonts w:asciiTheme="majorBidi" w:eastAsia="Times New Roman" w:hAnsiTheme="majorBidi" w:cstheme="majorBidi"/>
          <w:i/>
          <w:iCs/>
          <w:color w:val="000000"/>
          <w:sz w:val="22"/>
          <w:szCs w:val="22"/>
          <w:lang w:eastAsia="en-GB"/>
        </w:rPr>
        <w:t>Nicolaïdis</w:t>
      </w:r>
      <w:proofErr w:type="spellEnd"/>
      <w:r w:rsidRPr="00805B94">
        <w:rPr>
          <w:rFonts w:asciiTheme="majorBidi" w:eastAsia="Times New Roman" w:hAnsiTheme="majorBidi" w:cstheme="majorBidi"/>
          <w:i/>
          <w:iCs/>
          <w:color w:val="000000"/>
          <w:sz w:val="22"/>
          <w:szCs w:val="22"/>
          <w:lang w:eastAsia="en-GB"/>
        </w:rPr>
        <w:t xml:space="preserve"> is Chair in global affairs at the European University Institute in Florence. </w:t>
      </w:r>
    </w:p>
    <w:p w14:paraId="32412F1E"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 </w:t>
      </w:r>
    </w:p>
    <w:p w14:paraId="09B967C5"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 xml:space="preserve">What is your interest in the </w:t>
      </w:r>
      <w:proofErr w:type="spellStart"/>
      <w:r w:rsidRPr="00805B94">
        <w:rPr>
          <w:rFonts w:asciiTheme="majorBidi" w:eastAsia="Times New Roman" w:hAnsiTheme="majorBidi" w:cstheme="majorBidi"/>
          <w:b/>
          <w:bCs/>
          <w:color w:val="000000"/>
          <w:sz w:val="22"/>
          <w:szCs w:val="22"/>
          <w:lang w:eastAsia="en-GB"/>
        </w:rPr>
        <w:t>CoFoE</w:t>
      </w:r>
      <w:proofErr w:type="spellEnd"/>
      <w:r w:rsidRPr="00805B94">
        <w:rPr>
          <w:rFonts w:asciiTheme="majorBidi" w:eastAsia="Times New Roman" w:hAnsiTheme="majorBidi" w:cstheme="majorBidi"/>
          <w:b/>
          <w:bCs/>
          <w:color w:val="000000"/>
          <w:sz w:val="22"/>
          <w:szCs w:val="22"/>
          <w:lang w:eastAsia="en-GB"/>
        </w:rPr>
        <w:t xml:space="preserve"> and how are you taking part in it?</w:t>
      </w:r>
    </w:p>
    <w:p w14:paraId="28CEAA30"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1B63C111"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Unsurprisingly, I am fascinated by what I consider as a crucial democratic experiment as an academic who has been working on transnational democracy in the EU - for three decades. </w:t>
      </w:r>
      <w:proofErr w:type="gramStart"/>
      <w:r w:rsidRPr="00805B94">
        <w:rPr>
          <w:rFonts w:asciiTheme="majorBidi" w:eastAsia="Times New Roman" w:hAnsiTheme="majorBidi" w:cstheme="majorBidi"/>
          <w:color w:val="000000"/>
          <w:sz w:val="22"/>
          <w:szCs w:val="22"/>
          <w:lang w:eastAsia="en-GB"/>
        </w:rPr>
        <w:t>So</w:t>
      </w:r>
      <w:proofErr w:type="gramEnd"/>
      <w:r w:rsidRPr="00805B94">
        <w:rPr>
          <w:rFonts w:asciiTheme="majorBidi" w:eastAsia="Times New Roman" w:hAnsiTheme="majorBidi" w:cstheme="majorBidi"/>
          <w:color w:val="000000"/>
          <w:sz w:val="22"/>
          <w:szCs w:val="22"/>
          <w:lang w:eastAsia="en-GB"/>
        </w:rPr>
        <w:t xml:space="preserve"> I was happy to participate in various capacities from the beginning. I was asked to contribute as an expert in the citizens</w:t>
      </w:r>
      <w:hyperlink r:id="rId5" w:history="1">
        <w:r w:rsidRPr="00805B94">
          <w:rPr>
            <w:rFonts w:asciiTheme="majorBidi" w:eastAsia="Times New Roman" w:hAnsiTheme="majorBidi" w:cstheme="majorBidi"/>
            <w:color w:val="000000"/>
            <w:sz w:val="22"/>
            <w:szCs w:val="22"/>
            <w:u w:val="single"/>
            <w:lang w:eastAsia="en-GB"/>
          </w:rPr>
          <w:t xml:space="preserve"> </w:t>
        </w:r>
        <w:r w:rsidRPr="00805B94">
          <w:rPr>
            <w:rFonts w:asciiTheme="majorBidi" w:eastAsia="Times New Roman" w:hAnsiTheme="majorBidi" w:cstheme="majorBidi"/>
            <w:color w:val="0563C1"/>
            <w:sz w:val="22"/>
            <w:szCs w:val="22"/>
            <w:u w:val="single"/>
            <w:lang w:eastAsia="en-GB"/>
          </w:rPr>
          <w:t>panel on democracy/values and rights, rule of law and security</w:t>
        </w:r>
      </w:hyperlink>
      <w:r w:rsidRPr="00805B94">
        <w:rPr>
          <w:rFonts w:asciiTheme="majorBidi" w:eastAsia="Times New Roman" w:hAnsiTheme="majorBidi" w:cstheme="majorBidi"/>
          <w:color w:val="000000"/>
          <w:sz w:val="22"/>
          <w:szCs w:val="22"/>
          <w:lang w:eastAsia="en-GB"/>
        </w:rPr>
        <w:t xml:space="preserve">, in two of their sessions, including in the last one which took place at the EUI in Florence at the 10-12 weekend of December. I supported our EUI work as </w:t>
      </w:r>
      <w:proofErr w:type="gramStart"/>
      <w:r w:rsidRPr="00805B94">
        <w:rPr>
          <w:rFonts w:asciiTheme="majorBidi" w:eastAsia="Times New Roman" w:hAnsiTheme="majorBidi" w:cstheme="majorBidi"/>
          <w:color w:val="000000"/>
          <w:sz w:val="22"/>
          <w:szCs w:val="22"/>
          <w:lang w:eastAsia="en-GB"/>
        </w:rPr>
        <w:t>hosts,  which</w:t>
      </w:r>
      <w:proofErr w:type="gramEnd"/>
      <w:r w:rsidRPr="00805B94">
        <w:rPr>
          <w:rFonts w:asciiTheme="majorBidi" w:eastAsia="Times New Roman" w:hAnsiTheme="majorBidi" w:cstheme="majorBidi"/>
          <w:color w:val="000000"/>
          <w:sz w:val="22"/>
          <w:szCs w:val="22"/>
          <w:lang w:eastAsia="en-GB"/>
        </w:rPr>
        <w:t xml:space="preserve"> was a crucial moment in the process since the citizens panel finalised their recommendations in Florence.</w:t>
      </w:r>
    </w:p>
    <w:p w14:paraId="5CF2638B" w14:textId="77777777" w:rsidR="00805B94" w:rsidRPr="00805B94" w:rsidRDefault="00805B94" w:rsidP="00805B94">
      <w:pPr>
        <w:rPr>
          <w:rFonts w:asciiTheme="majorBidi" w:eastAsia="Times New Roman" w:hAnsiTheme="majorBidi" w:cstheme="majorBidi"/>
          <w:sz w:val="22"/>
          <w:szCs w:val="22"/>
          <w:lang w:eastAsia="en-GB"/>
        </w:rPr>
      </w:pPr>
    </w:p>
    <w:p w14:paraId="59E1B871"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On the more political side,  I have been chairing the</w:t>
      </w:r>
      <w:hyperlink r:id="rId6" w:history="1">
        <w:r w:rsidRPr="00805B94">
          <w:rPr>
            <w:rFonts w:asciiTheme="majorBidi" w:eastAsia="Times New Roman" w:hAnsiTheme="majorBidi" w:cstheme="majorBidi"/>
            <w:color w:val="000000"/>
            <w:sz w:val="22"/>
            <w:szCs w:val="22"/>
            <w:u w:val="single"/>
            <w:lang w:eastAsia="en-GB"/>
          </w:rPr>
          <w:t xml:space="preserve"> </w:t>
        </w:r>
        <w:r w:rsidRPr="00805B94">
          <w:rPr>
            <w:rFonts w:asciiTheme="majorBidi" w:eastAsia="Times New Roman" w:hAnsiTheme="majorBidi" w:cstheme="majorBidi"/>
            <w:color w:val="0563C1"/>
            <w:sz w:val="22"/>
            <w:szCs w:val="22"/>
            <w:u w:val="single"/>
            <w:lang w:eastAsia="en-GB"/>
          </w:rPr>
          <w:t>European University Institute (EUI) Democracy Forum</w:t>
        </w:r>
      </w:hyperlink>
      <w:r w:rsidRPr="00805B94">
        <w:rPr>
          <w:rFonts w:asciiTheme="majorBidi" w:eastAsia="Times New Roman" w:hAnsiTheme="majorBidi" w:cstheme="majorBidi"/>
          <w:color w:val="000000"/>
          <w:sz w:val="22"/>
          <w:szCs w:val="22"/>
          <w:lang w:eastAsia="en-GB"/>
        </w:rPr>
        <w:t xml:space="preserve"> in the last year and a half, co-convening it with Alberto </w:t>
      </w:r>
      <w:proofErr w:type="spellStart"/>
      <w:r w:rsidRPr="00805B94">
        <w:rPr>
          <w:rFonts w:asciiTheme="majorBidi" w:eastAsia="Times New Roman" w:hAnsiTheme="majorBidi" w:cstheme="majorBidi"/>
          <w:color w:val="000000"/>
          <w:sz w:val="22"/>
          <w:szCs w:val="22"/>
          <w:lang w:eastAsia="en-GB"/>
        </w:rPr>
        <w:t>Alemanno</w:t>
      </w:r>
      <w:proofErr w:type="spellEnd"/>
      <w:r w:rsidRPr="00805B94">
        <w:rPr>
          <w:rFonts w:asciiTheme="majorBidi" w:eastAsia="Times New Roman" w:hAnsiTheme="majorBidi" w:cstheme="majorBidi"/>
          <w:color w:val="000000"/>
          <w:sz w:val="22"/>
          <w:szCs w:val="22"/>
          <w:lang w:eastAsia="en-GB"/>
        </w:rPr>
        <w:t xml:space="preserve"> and Niccolò Milanese, and under this umbrella we have brought together members from civil society, EU institutions and academia to follow the conference through as ‘critical friends’</w:t>
      </w:r>
    </w:p>
    <w:p w14:paraId="436DA4F0"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605D5584"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 xml:space="preserve">Democracy seems to be experiencing a moment of crisis. How do you assess the European political momentum in which </w:t>
      </w:r>
      <w:proofErr w:type="spellStart"/>
      <w:r w:rsidRPr="00805B94">
        <w:rPr>
          <w:rFonts w:asciiTheme="majorBidi" w:eastAsia="Times New Roman" w:hAnsiTheme="majorBidi" w:cstheme="majorBidi"/>
          <w:b/>
          <w:bCs/>
          <w:color w:val="000000"/>
          <w:sz w:val="22"/>
          <w:szCs w:val="22"/>
          <w:lang w:eastAsia="en-GB"/>
        </w:rPr>
        <w:t>CoFoE</w:t>
      </w:r>
      <w:proofErr w:type="spellEnd"/>
      <w:r w:rsidRPr="00805B94">
        <w:rPr>
          <w:rFonts w:asciiTheme="majorBidi" w:eastAsia="Times New Roman" w:hAnsiTheme="majorBidi" w:cstheme="majorBidi"/>
          <w:b/>
          <w:bCs/>
          <w:color w:val="000000"/>
          <w:sz w:val="22"/>
          <w:szCs w:val="22"/>
          <w:lang w:eastAsia="en-GB"/>
        </w:rPr>
        <w:t xml:space="preserve"> is taking place?</w:t>
      </w:r>
    </w:p>
    <w:p w14:paraId="77A689FB"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4B086B01"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In a way, democracy is </w:t>
      </w:r>
      <w:proofErr w:type="gramStart"/>
      <w:r w:rsidRPr="00805B94">
        <w:rPr>
          <w:rFonts w:asciiTheme="majorBidi" w:eastAsia="Times New Roman" w:hAnsiTheme="majorBidi" w:cstheme="majorBidi"/>
          <w:color w:val="000000"/>
          <w:sz w:val="22"/>
          <w:szCs w:val="22"/>
          <w:lang w:eastAsia="en-GB"/>
        </w:rPr>
        <w:t>by definition in</w:t>
      </w:r>
      <w:proofErr w:type="gramEnd"/>
      <w:r w:rsidRPr="00805B94">
        <w:rPr>
          <w:rFonts w:asciiTheme="majorBidi" w:eastAsia="Times New Roman" w:hAnsiTheme="majorBidi" w:cstheme="majorBidi"/>
          <w:color w:val="000000"/>
          <w:sz w:val="22"/>
          <w:szCs w:val="22"/>
          <w:lang w:eastAsia="en-GB"/>
        </w:rPr>
        <w:t xml:space="preserve"> a state of permanent crisis as an impossible equilibrium between the need to aggregate the views of the many, who have to translate their togetherness into single policies and actions, and at the same time the stress on differences and stubborn pluralism. </w:t>
      </w:r>
    </w:p>
    <w:p w14:paraId="1CFDD2EB"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509134C5" w14:textId="414D6A9B"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This tension is even more pronounced at continental level, so it is not surprising that in some ways the </w:t>
      </w:r>
      <w:r w:rsidR="0002773D" w:rsidRPr="00805B94">
        <w:rPr>
          <w:rFonts w:asciiTheme="majorBidi" w:eastAsia="Times New Roman" w:hAnsiTheme="majorBidi" w:cstheme="majorBidi"/>
          <w:color w:val="000000"/>
          <w:sz w:val="22"/>
          <w:szCs w:val="22"/>
          <w:lang w:eastAsia="en-GB"/>
        </w:rPr>
        <w:t>EU has</w:t>
      </w:r>
      <w:r w:rsidRPr="00805B94">
        <w:rPr>
          <w:rFonts w:asciiTheme="majorBidi" w:eastAsia="Times New Roman" w:hAnsiTheme="majorBidi" w:cstheme="majorBidi"/>
          <w:color w:val="000000"/>
          <w:sz w:val="22"/>
          <w:szCs w:val="22"/>
          <w:lang w:eastAsia="en-GB"/>
        </w:rPr>
        <w:t xml:space="preserve"> been in some version of democratic crisis throughout its history. Democracy needs to reinvent itself all the time to adapt to people's expectations and cultures and to the changing global environment.</w:t>
      </w:r>
    </w:p>
    <w:p w14:paraId="6DA25AA1"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087BD65E" w14:textId="18B54FD4"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But different crises have different flavours. Today’s crisis finds its roots </w:t>
      </w:r>
      <w:r w:rsidR="0002773D" w:rsidRPr="00805B94">
        <w:rPr>
          <w:rFonts w:asciiTheme="majorBidi" w:eastAsia="Times New Roman" w:hAnsiTheme="majorBidi" w:cstheme="majorBidi"/>
          <w:color w:val="000000"/>
          <w:sz w:val="22"/>
          <w:szCs w:val="22"/>
          <w:lang w:eastAsia="en-GB"/>
        </w:rPr>
        <w:t>in the</w:t>
      </w:r>
      <w:r w:rsidRPr="00805B94">
        <w:rPr>
          <w:rFonts w:asciiTheme="majorBidi" w:eastAsia="Times New Roman" w:hAnsiTheme="majorBidi" w:cstheme="majorBidi"/>
          <w:color w:val="000000"/>
          <w:sz w:val="22"/>
          <w:szCs w:val="22"/>
          <w:lang w:eastAsia="en-GB"/>
        </w:rPr>
        <w:t xml:space="preserve"> EU’s democratic birth defect - the fact that European integration has </w:t>
      </w:r>
      <w:r w:rsidR="0002773D" w:rsidRPr="00805B94">
        <w:rPr>
          <w:rFonts w:asciiTheme="majorBidi" w:eastAsia="Times New Roman" w:hAnsiTheme="majorBidi" w:cstheme="majorBidi"/>
          <w:color w:val="000000"/>
          <w:sz w:val="22"/>
          <w:szCs w:val="22"/>
          <w:lang w:eastAsia="en-GB"/>
        </w:rPr>
        <w:t>unfolded not</w:t>
      </w:r>
      <w:r w:rsidRPr="00805B94">
        <w:rPr>
          <w:rFonts w:asciiTheme="majorBidi" w:eastAsia="Times New Roman" w:hAnsiTheme="majorBidi" w:cstheme="majorBidi"/>
          <w:color w:val="000000"/>
          <w:sz w:val="22"/>
          <w:szCs w:val="22"/>
          <w:lang w:eastAsia="en-GB"/>
        </w:rPr>
        <w:t xml:space="preserve"> as a process informed by democratic decisions and by democratically elected politicians, granted, but politicians willingly captured by either bureaucratic logics or high politics ones, under the state of exception. </w:t>
      </w:r>
    </w:p>
    <w:p w14:paraId="11DB7BA4" w14:textId="7EC44710"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This model has been progressively contested both as the EU has dealt with </w:t>
      </w:r>
      <w:r w:rsidR="0002773D" w:rsidRPr="00805B94">
        <w:rPr>
          <w:rFonts w:asciiTheme="majorBidi" w:eastAsia="Times New Roman" w:hAnsiTheme="majorBidi" w:cstheme="majorBidi"/>
          <w:color w:val="000000"/>
          <w:sz w:val="22"/>
          <w:szCs w:val="22"/>
          <w:lang w:eastAsia="en-GB"/>
        </w:rPr>
        <w:t>increasingly sensitive</w:t>
      </w:r>
      <w:r w:rsidRPr="00805B94">
        <w:rPr>
          <w:rFonts w:asciiTheme="majorBidi" w:eastAsia="Times New Roman" w:hAnsiTheme="majorBidi" w:cstheme="majorBidi"/>
          <w:color w:val="000000"/>
          <w:sz w:val="22"/>
          <w:szCs w:val="22"/>
          <w:lang w:eastAsia="en-GB"/>
        </w:rPr>
        <w:t xml:space="preserve"> issues that people care about, because they have distributive impact, like money, external policy, external borders, refugees, </w:t>
      </w:r>
      <w:proofErr w:type="gramStart"/>
      <w:r w:rsidRPr="00805B94">
        <w:rPr>
          <w:rFonts w:asciiTheme="majorBidi" w:eastAsia="Times New Roman" w:hAnsiTheme="majorBidi" w:cstheme="majorBidi"/>
          <w:color w:val="000000"/>
          <w:sz w:val="22"/>
          <w:szCs w:val="22"/>
          <w:lang w:eastAsia="en-GB"/>
        </w:rPr>
        <w:t>migrations</w:t>
      </w:r>
      <w:proofErr w:type="gramEnd"/>
      <w:r w:rsidRPr="00805B94">
        <w:rPr>
          <w:rFonts w:asciiTheme="majorBidi" w:eastAsia="Times New Roman" w:hAnsiTheme="majorBidi" w:cstheme="majorBidi"/>
          <w:color w:val="000000"/>
          <w:sz w:val="22"/>
          <w:szCs w:val="22"/>
          <w:lang w:eastAsia="en-GB"/>
        </w:rPr>
        <w:t xml:space="preserve"> and the likes.</w:t>
      </w:r>
      <w:r w:rsidR="0002773D">
        <w:rPr>
          <w:rFonts w:asciiTheme="majorBidi" w:eastAsia="Times New Roman" w:hAnsiTheme="majorBidi" w:cstheme="majorBidi"/>
          <w:color w:val="000000"/>
          <w:sz w:val="22"/>
          <w:szCs w:val="22"/>
          <w:lang w:eastAsia="en-GB"/>
        </w:rPr>
        <w:t xml:space="preserve"> </w:t>
      </w:r>
      <w:r w:rsidRPr="00805B94">
        <w:rPr>
          <w:rFonts w:asciiTheme="majorBidi" w:eastAsia="Times New Roman" w:hAnsiTheme="majorBidi" w:cstheme="majorBidi"/>
          <w:color w:val="000000"/>
          <w:sz w:val="22"/>
          <w:szCs w:val="22"/>
          <w:lang w:eastAsia="en-GB"/>
        </w:rPr>
        <w:t>And because people's expectations have changed in the post-world-war period.</w:t>
      </w:r>
    </w:p>
    <w:p w14:paraId="2C22EB7E"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52B0FAFE" w14:textId="4AE722DA"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As a result, a transcontinental democracy is needed now more than ever anchor the EU level management of our </w:t>
      </w:r>
      <w:proofErr w:type="spellStart"/>
      <w:r w:rsidRPr="00805B94">
        <w:rPr>
          <w:rFonts w:asciiTheme="majorBidi" w:eastAsia="Times New Roman" w:hAnsiTheme="majorBidi" w:cstheme="majorBidi"/>
          <w:color w:val="000000"/>
          <w:sz w:val="22"/>
          <w:szCs w:val="22"/>
          <w:lang w:eastAsia="en-GB"/>
        </w:rPr>
        <w:t>polycrisis</w:t>
      </w:r>
      <w:proofErr w:type="spellEnd"/>
      <w:r w:rsidRPr="00805B94">
        <w:rPr>
          <w:rFonts w:asciiTheme="majorBidi" w:eastAsia="Times New Roman" w:hAnsiTheme="majorBidi" w:cstheme="majorBidi"/>
          <w:color w:val="000000"/>
          <w:sz w:val="22"/>
          <w:szCs w:val="22"/>
          <w:lang w:eastAsia="en-GB"/>
        </w:rPr>
        <w:t> (refugee, financial, environmental, and of course, sanitary), in democratic accountability at all levels. In short, the more we bring competences up, the more we need to bring democracy all the way down. </w:t>
      </w:r>
    </w:p>
    <w:p w14:paraId="6A99C148"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2798CD49" w14:textId="2030F0B8"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However, in this transnational context people must have more spaces to participate in decisions-making. When  for instance, the European Commission takes the lead in critical decisions on how to allocate resources for the Next Generation Fund, it needs to do it in total transparency, to allow for a genuine </w:t>
      </w:r>
      <w:hyperlink r:id="rId7" w:history="1">
        <w:r w:rsidRPr="00805B94">
          <w:rPr>
            <w:rFonts w:asciiTheme="majorBidi" w:eastAsia="Times New Roman" w:hAnsiTheme="majorBidi" w:cstheme="majorBidi"/>
            <w:color w:val="1155CC"/>
            <w:sz w:val="22"/>
            <w:szCs w:val="22"/>
            <w:u w:val="single"/>
            <w:lang w:eastAsia="en-GB"/>
          </w:rPr>
          <w:t>“democratic panopticon”</w:t>
        </w:r>
      </w:hyperlink>
      <w:r w:rsidRPr="00805B94">
        <w:rPr>
          <w:rFonts w:asciiTheme="majorBidi" w:eastAsia="Times New Roman" w:hAnsiTheme="majorBidi" w:cstheme="majorBidi"/>
          <w:color w:val="000000"/>
          <w:sz w:val="22"/>
          <w:szCs w:val="22"/>
          <w:lang w:eastAsia="en-GB"/>
        </w:rPr>
        <w:t>  as I have called it. In an Internet age, this is not only more crucial but beautifully possible. And EU level democratic institutions like the European Parliament and even the European Council must contribute to this process by serving as spaces where this polycentric democratic anchoring also takes place.</w:t>
      </w:r>
    </w:p>
    <w:p w14:paraId="2C08331A"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519D2E28" w14:textId="6E7DEE22"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Thus, the </w:t>
      </w:r>
      <w:proofErr w:type="spellStart"/>
      <w:r w:rsidRPr="00805B94">
        <w:rPr>
          <w:rFonts w:asciiTheme="majorBidi" w:eastAsia="Times New Roman" w:hAnsiTheme="majorBidi" w:cstheme="majorBidi"/>
          <w:color w:val="000000"/>
          <w:sz w:val="22"/>
          <w:szCs w:val="22"/>
          <w:lang w:eastAsia="en-GB"/>
        </w:rPr>
        <w:t>CoFoE</w:t>
      </w:r>
      <w:proofErr w:type="spellEnd"/>
      <w:r w:rsidRPr="00805B94">
        <w:rPr>
          <w:rFonts w:asciiTheme="majorBidi" w:eastAsia="Times New Roman" w:hAnsiTheme="majorBidi" w:cstheme="majorBidi"/>
          <w:color w:val="000000"/>
          <w:sz w:val="22"/>
          <w:szCs w:val="22"/>
          <w:lang w:eastAsia="en-GB"/>
        </w:rPr>
        <w:t xml:space="preserve"> has been convened in part to respond to these crises and see what we can do differently as we consolidate EU level cooperation and coordination in an </w:t>
      </w:r>
      <w:r w:rsidR="0002773D" w:rsidRPr="00805B94">
        <w:rPr>
          <w:rFonts w:asciiTheme="majorBidi" w:eastAsia="Times New Roman" w:hAnsiTheme="majorBidi" w:cstheme="majorBidi"/>
          <w:color w:val="000000"/>
          <w:sz w:val="22"/>
          <w:szCs w:val="22"/>
          <w:lang w:eastAsia="en-GB"/>
        </w:rPr>
        <w:t>ever-greater</w:t>
      </w:r>
      <w:r w:rsidRPr="00805B94">
        <w:rPr>
          <w:rFonts w:asciiTheme="majorBidi" w:eastAsia="Times New Roman" w:hAnsiTheme="majorBidi" w:cstheme="majorBidi"/>
          <w:color w:val="000000"/>
          <w:sz w:val="22"/>
          <w:szCs w:val="22"/>
          <w:lang w:eastAsia="en-GB"/>
        </w:rPr>
        <w:t xml:space="preserve"> range of domains</w:t>
      </w:r>
    </w:p>
    <w:p w14:paraId="160099D6"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301A7066"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 xml:space="preserve">Do you think the </w:t>
      </w:r>
      <w:proofErr w:type="spellStart"/>
      <w:r w:rsidRPr="00805B94">
        <w:rPr>
          <w:rFonts w:asciiTheme="majorBidi" w:eastAsia="Times New Roman" w:hAnsiTheme="majorBidi" w:cstheme="majorBidi"/>
          <w:b/>
          <w:bCs/>
          <w:color w:val="000000"/>
          <w:sz w:val="22"/>
          <w:szCs w:val="22"/>
          <w:lang w:eastAsia="en-GB"/>
        </w:rPr>
        <w:t>CoFoE</w:t>
      </w:r>
      <w:proofErr w:type="spellEnd"/>
      <w:r w:rsidRPr="00805B94">
        <w:rPr>
          <w:rFonts w:asciiTheme="majorBidi" w:eastAsia="Times New Roman" w:hAnsiTheme="majorBidi" w:cstheme="majorBidi"/>
          <w:b/>
          <w:bCs/>
          <w:color w:val="000000"/>
          <w:sz w:val="22"/>
          <w:szCs w:val="22"/>
          <w:lang w:eastAsia="en-GB"/>
        </w:rPr>
        <w:t xml:space="preserve"> is originating a new public sphere? With which characteristics?</w:t>
      </w:r>
    </w:p>
    <w:p w14:paraId="0156C1BD" w14:textId="77777777" w:rsidR="00805B94" w:rsidRPr="00805B94" w:rsidRDefault="00805B94" w:rsidP="00805B94">
      <w:pPr>
        <w:rPr>
          <w:rFonts w:asciiTheme="majorBidi" w:eastAsia="Times New Roman" w:hAnsiTheme="majorBidi" w:cstheme="majorBidi"/>
          <w:sz w:val="22"/>
          <w:szCs w:val="22"/>
          <w:lang w:eastAsia="en-GB"/>
        </w:rPr>
      </w:pPr>
    </w:p>
    <w:p w14:paraId="78532A7A" w14:textId="6BDD8F20"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There is little doubt that </w:t>
      </w:r>
      <w:proofErr w:type="gramStart"/>
      <w:r w:rsidRPr="00805B94">
        <w:rPr>
          <w:rFonts w:asciiTheme="majorBidi" w:eastAsia="Times New Roman" w:hAnsiTheme="majorBidi" w:cstheme="majorBidi"/>
          <w:color w:val="000000"/>
          <w:sz w:val="22"/>
          <w:szCs w:val="22"/>
          <w:lang w:eastAsia="en-GB"/>
        </w:rPr>
        <w:t>some kind of European</w:t>
      </w:r>
      <w:proofErr w:type="gramEnd"/>
      <w:r w:rsidRPr="00805B94">
        <w:rPr>
          <w:rFonts w:asciiTheme="majorBidi" w:eastAsia="Times New Roman" w:hAnsiTheme="majorBidi" w:cstheme="majorBidi"/>
          <w:color w:val="000000"/>
          <w:sz w:val="22"/>
          <w:szCs w:val="22"/>
          <w:lang w:eastAsia="en-GB"/>
        </w:rPr>
        <w:t xml:space="preserve"> public sphere is a prerequisite for a more democratic Europe. Many have spoken about a European public sphere in the past, </w:t>
      </w:r>
      <w:proofErr w:type="gramStart"/>
      <w:r w:rsidRPr="00805B94">
        <w:rPr>
          <w:rFonts w:asciiTheme="majorBidi" w:eastAsia="Times New Roman" w:hAnsiTheme="majorBidi" w:cstheme="majorBidi"/>
          <w:color w:val="000000"/>
          <w:sz w:val="22"/>
          <w:szCs w:val="22"/>
          <w:lang w:eastAsia="en-GB"/>
        </w:rPr>
        <w:t>consisting</w:t>
      </w:r>
      <w:proofErr w:type="gramEnd"/>
      <w:r w:rsidRPr="00805B94">
        <w:rPr>
          <w:rFonts w:asciiTheme="majorBidi" w:eastAsia="Times New Roman" w:hAnsiTheme="majorBidi" w:cstheme="majorBidi"/>
          <w:color w:val="000000"/>
          <w:sz w:val="22"/>
          <w:szCs w:val="22"/>
          <w:lang w:eastAsia="en-GB"/>
        </w:rPr>
        <w:t xml:space="preserve"> in, at least, two important pillars. First, and this may appear as tautological, it needs to exist materially. People need to speak to each other, debate, deliberate, and publicly disagree across national and social contexts.</w:t>
      </w:r>
    </w:p>
    <w:p w14:paraId="29917AB7"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4D1D8F2E" w14:textId="2DC8BA55"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Second, it must exist in our collective imaginary. Modern democracy is this magical moment when a people (defined or not by national boundaries) imagines itself as the author of its own destiny, having stolen this supreme authority from gods and princes. </w:t>
      </w:r>
      <w:proofErr w:type="gramStart"/>
      <w:r w:rsidRPr="00805B94">
        <w:rPr>
          <w:rFonts w:asciiTheme="majorBidi" w:eastAsia="Times New Roman" w:hAnsiTheme="majorBidi" w:cstheme="majorBidi"/>
          <w:color w:val="000000"/>
          <w:sz w:val="22"/>
          <w:szCs w:val="22"/>
          <w:lang w:eastAsia="en-GB"/>
        </w:rPr>
        <w:t>So</w:t>
      </w:r>
      <w:proofErr w:type="gramEnd"/>
      <w:r w:rsidRPr="00805B94">
        <w:rPr>
          <w:rFonts w:asciiTheme="majorBidi" w:eastAsia="Times New Roman" w:hAnsiTheme="majorBidi" w:cstheme="majorBidi"/>
          <w:color w:val="000000"/>
          <w:sz w:val="22"/>
          <w:szCs w:val="22"/>
          <w:lang w:eastAsia="en-GB"/>
        </w:rPr>
        <w:t xml:space="preserve"> in a European, the public recognise itself as such, image itself as an existing democratic public, the guardian of something we can call publicness</w:t>
      </w:r>
    </w:p>
    <w:p w14:paraId="020AA33E"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6D253898" w14:textId="2902F3C2"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It is of course a tremendous challenge to encourage the organic growth of a cross border public sphere given our different languages in a broad sense, including our different political and cultural referen</w:t>
      </w:r>
      <w:r w:rsidR="0002773D">
        <w:rPr>
          <w:rFonts w:asciiTheme="majorBidi" w:eastAsia="Times New Roman" w:hAnsiTheme="majorBidi" w:cstheme="majorBidi"/>
          <w:color w:val="000000"/>
          <w:sz w:val="22"/>
          <w:szCs w:val="22"/>
          <w:lang w:eastAsia="en-GB"/>
        </w:rPr>
        <w:t>d</w:t>
      </w:r>
      <w:r w:rsidRPr="00805B94">
        <w:rPr>
          <w:rFonts w:asciiTheme="majorBidi" w:eastAsia="Times New Roman" w:hAnsiTheme="majorBidi" w:cstheme="majorBidi"/>
          <w:color w:val="000000"/>
          <w:sz w:val="22"/>
          <w:szCs w:val="22"/>
          <w:lang w:eastAsia="en-GB"/>
        </w:rPr>
        <w:t>a.</w:t>
      </w:r>
    </w:p>
    <w:p w14:paraId="47F90C77"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38601BB4" w14:textId="60193BD6"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Some experts have argued that there will never be a European democracy without a European public sphere where people connect more intensely a across-borders through traditional and social media, but also dramatically more physical interchange including through music festivals and the arts.  I have advocated in the past for a “Woodstock of `European politics.”</w:t>
      </w:r>
    </w:p>
    <w:p w14:paraId="5A13A680"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3EE75BBC"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In this context the </w:t>
      </w:r>
      <w:proofErr w:type="spellStart"/>
      <w:r w:rsidRPr="00805B94">
        <w:rPr>
          <w:rFonts w:asciiTheme="majorBidi" w:eastAsia="Times New Roman" w:hAnsiTheme="majorBidi" w:cstheme="majorBidi"/>
          <w:color w:val="000000"/>
          <w:sz w:val="22"/>
          <w:szCs w:val="22"/>
          <w:lang w:eastAsia="en-GB"/>
        </w:rPr>
        <w:t>CoFoE</w:t>
      </w:r>
      <w:proofErr w:type="spellEnd"/>
      <w:r w:rsidRPr="00805B94">
        <w:rPr>
          <w:rFonts w:asciiTheme="majorBidi" w:eastAsia="Times New Roman" w:hAnsiTheme="majorBidi" w:cstheme="majorBidi"/>
          <w:color w:val="000000"/>
          <w:sz w:val="22"/>
          <w:szCs w:val="22"/>
          <w:lang w:eastAsia="en-GB"/>
        </w:rPr>
        <w:t xml:space="preserve"> can be thought of as a potential critical juncture in the development of a European public sphere that cannot happen overnight. I like to say that as an experiment it should adopt a much enlarged gaze across time but also space as we r</w:t>
      </w:r>
      <w:hyperlink r:id="rId8" w:history="1">
        <w:r w:rsidRPr="00805B94">
          <w:rPr>
            <w:rFonts w:asciiTheme="majorBidi" w:eastAsia="Times New Roman" w:hAnsiTheme="majorBidi" w:cstheme="majorBidi"/>
            <w:color w:val="1155CC"/>
            <w:sz w:val="22"/>
            <w:szCs w:val="22"/>
            <w:u w:val="single"/>
            <w:lang w:eastAsia="en-GB"/>
          </w:rPr>
          <w:t>everse our democratic gaze</w:t>
        </w:r>
      </w:hyperlink>
      <w:r w:rsidRPr="00805B94">
        <w:rPr>
          <w:rFonts w:asciiTheme="majorBidi" w:eastAsia="Times New Roman" w:hAnsiTheme="majorBidi" w:cstheme="majorBidi"/>
          <w:color w:val="000000"/>
          <w:sz w:val="22"/>
          <w:szCs w:val="22"/>
          <w:lang w:eastAsia="en-GB"/>
        </w:rPr>
        <w:t xml:space="preserve"> and learn from democratic experiments around the world. </w:t>
      </w:r>
    </w:p>
    <w:p w14:paraId="4CB70FF7" w14:textId="77777777" w:rsidR="00805B94" w:rsidRPr="00805B94" w:rsidRDefault="00805B94" w:rsidP="00805B94">
      <w:pPr>
        <w:rPr>
          <w:rFonts w:asciiTheme="majorBidi" w:eastAsia="Times New Roman" w:hAnsiTheme="majorBidi" w:cstheme="majorBidi"/>
          <w:sz w:val="22"/>
          <w:szCs w:val="22"/>
          <w:lang w:eastAsia="en-GB"/>
        </w:rPr>
      </w:pPr>
    </w:p>
    <w:p w14:paraId="25EC5A50" w14:textId="43197841"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Its digital platform, which draws on Barcelona’s </w:t>
      </w:r>
      <w:proofErr w:type="spellStart"/>
      <w:r w:rsidRPr="00805B94">
        <w:rPr>
          <w:rFonts w:asciiTheme="majorBidi" w:eastAsia="Times New Roman" w:hAnsiTheme="majorBidi" w:cstheme="majorBidi"/>
          <w:color w:val="000000"/>
          <w:sz w:val="22"/>
          <w:szCs w:val="22"/>
          <w:lang w:eastAsia="en-GB"/>
        </w:rPr>
        <w:t>decidim</w:t>
      </w:r>
      <w:proofErr w:type="spellEnd"/>
      <w:r w:rsidRPr="00805B94">
        <w:rPr>
          <w:rFonts w:asciiTheme="majorBidi" w:eastAsia="Times New Roman" w:hAnsiTheme="majorBidi" w:cstheme="majorBidi"/>
          <w:color w:val="000000"/>
          <w:sz w:val="22"/>
          <w:szCs w:val="22"/>
          <w:lang w:eastAsia="en-GB"/>
        </w:rPr>
        <w:t xml:space="preserve"> and its transnational citizens’ assemblies, will hopefully trigger crucial EU level developments that will help.  But the key question remains whether citizens will bite.</w:t>
      </w:r>
    </w:p>
    <w:p w14:paraId="775171E5"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 </w:t>
      </w:r>
    </w:p>
    <w:p w14:paraId="0A8B5F4C"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In your</w:t>
      </w:r>
      <w:hyperlink r:id="rId9" w:history="1">
        <w:r w:rsidRPr="00805B94">
          <w:rPr>
            <w:rFonts w:asciiTheme="majorBidi" w:eastAsia="Times New Roman" w:hAnsiTheme="majorBidi" w:cstheme="majorBidi"/>
            <w:b/>
            <w:bCs/>
            <w:color w:val="000000"/>
            <w:sz w:val="22"/>
            <w:szCs w:val="22"/>
            <w:u w:val="single"/>
            <w:lang w:eastAsia="en-GB"/>
          </w:rPr>
          <w:t xml:space="preserve"> </w:t>
        </w:r>
        <w:r w:rsidRPr="00805B94">
          <w:rPr>
            <w:rFonts w:asciiTheme="majorBidi" w:eastAsia="Times New Roman" w:hAnsiTheme="majorBidi" w:cstheme="majorBidi"/>
            <w:color w:val="0563C1"/>
            <w:sz w:val="22"/>
            <w:szCs w:val="22"/>
            <w:u w:val="single"/>
            <w:lang w:eastAsia="en-GB"/>
          </w:rPr>
          <w:t xml:space="preserve">work recently published with Alberto </w:t>
        </w:r>
        <w:proofErr w:type="spellStart"/>
        <w:r w:rsidRPr="00805B94">
          <w:rPr>
            <w:rFonts w:asciiTheme="majorBidi" w:eastAsia="Times New Roman" w:hAnsiTheme="majorBidi" w:cstheme="majorBidi"/>
            <w:color w:val="0563C1"/>
            <w:sz w:val="22"/>
            <w:szCs w:val="22"/>
            <w:u w:val="single"/>
            <w:lang w:eastAsia="en-GB"/>
          </w:rPr>
          <w:t>Alemanno</w:t>
        </w:r>
        <w:proofErr w:type="spellEnd"/>
        <w:r w:rsidRPr="00805B94">
          <w:rPr>
            <w:rFonts w:asciiTheme="majorBidi" w:eastAsia="Times New Roman" w:hAnsiTheme="majorBidi" w:cstheme="majorBidi"/>
            <w:color w:val="0563C1"/>
            <w:sz w:val="22"/>
            <w:szCs w:val="22"/>
            <w:u w:val="single"/>
            <w:lang w:eastAsia="en-GB"/>
          </w:rPr>
          <w:t>,</w:t>
        </w:r>
      </w:hyperlink>
      <w:r w:rsidRPr="00805B94">
        <w:rPr>
          <w:rFonts w:asciiTheme="majorBidi" w:eastAsia="Times New Roman" w:hAnsiTheme="majorBidi" w:cstheme="majorBidi"/>
          <w:b/>
          <w:bCs/>
          <w:color w:val="000000"/>
          <w:sz w:val="22"/>
          <w:szCs w:val="22"/>
          <w:lang w:eastAsia="en-GB"/>
        </w:rPr>
        <w:t xml:space="preserve"> you said there is the need for a democratic ecosystem for the EU. Can you explain more in detail what it means?</w:t>
      </w:r>
    </w:p>
    <w:p w14:paraId="1FD398E3"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 </w:t>
      </w:r>
    </w:p>
    <w:p w14:paraId="139D11BC" w14:textId="4FB37990"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The ideal of democratic self-determination has expressed itself throughout history in different shapes and ideas. Many political philosophers have spent lifetimes thinking about what this means. It is a much broader concept than periodic </w:t>
      </w:r>
      <w:r w:rsidR="0002773D" w:rsidRPr="00805B94">
        <w:rPr>
          <w:rFonts w:asciiTheme="majorBidi" w:eastAsia="Times New Roman" w:hAnsiTheme="majorBidi" w:cstheme="majorBidi"/>
          <w:color w:val="000000"/>
          <w:sz w:val="22"/>
          <w:szCs w:val="22"/>
          <w:lang w:eastAsia="en-GB"/>
        </w:rPr>
        <w:t>elections and</w:t>
      </w:r>
      <w:r w:rsidRPr="00805B94">
        <w:rPr>
          <w:rFonts w:asciiTheme="majorBidi" w:eastAsia="Times New Roman" w:hAnsiTheme="majorBidi" w:cstheme="majorBidi"/>
          <w:color w:val="000000"/>
          <w:sz w:val="22"/>
          <w:szCs w:val="22"/>
          <w:lang w:eastAsia="en-GB"/>
        </w:rPr>
        <w:t xml:space="preserve"> requires much more hands-on civil society involvement than we currently have in the EU, even though efforts have been made, of course.</w:t>
      </w:r>
      <w:r w:rsidRPr="00805B94">
        <w:rPr>
          <w:rFonts w:asciiTheme="majorBidi" w:eastAsia="Times New Roman" w:hAnsiTheme="majorBidi" w:cstheme="majorBidi"/>
          <w:b/>
          <w:bCs/>
          <w:color w:val="000000"/>
          <w:sz w:val="22"/>
          <w:szCs w:val="22"/>
          <w:lang w:eastAsia="en-GB"/>
        </w:rPr>
        <w:t> </w:t>
      </w:r>
    </w:p>
    <w:p w14:paraId="0BBE27E6"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190D6ACA"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In the last 200 years, democratic participation has been perfected, or at least practised at national and local levels. But how do you “trans-nationalise” this across people who speak different languages, who have different political traditions and different electoral systems?</w:t>
      </w:r>
    </w:p>
    <w:p w14:paraId="32C67EC2" w14:textId="77777777" w:rsidR="00805B94" w:rsidRPr="00805B94" w:rsidRDefault="00805B94" w:rsidP="00805B94">
      <w:pPr>
        <w:rPr>
          <w:rFonts w:asciiTheme="majorBidi" w:eastAsia="Times New Roman" w:hAnsiTheme="majorBidi" w:cstheme="majorBidi"/>
          <w:sz w:val="22"/>
          <w:szCs w:val="22"/>
          <w:lang w:eastAsia="en-GB"/>
        </w:rPr>
      </w:pPr>
    </w:p>
    <w:p w14:paraId="03F994DF"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To state it in a somewhat grandiose way, our idea of a democratic ecosystem for the EU is to crowdsource </w:t>
      </w:r>
      <w:proofErr w:type="gramStart"/>
      <w:r w:rsidRPr="00805B94">
        <w:rPr>
          <w:rFonts w:asciiTheme="majorBidi" w:eastAsia="Times New Roman" w:hAnsiTheme="majorBidi" w:cstheme="majorBidi"/>
          <w:color w:val="000000"/>
          <w:sz w:val="22"/>
          <w:szCs w:val="22"/>
          <w:lang w:eastAsia="en-GB"/>
        </w:rPr>
        <w:t>all of</w:t>
      </w:r>
      <w:proofErr w:type="gramEnd"/>
      <w:r w:rsidRPr="00805B94">
        <w:rPr>
          <w:rFonts w:asciiTheme="majorBidi" w:eastAsia="Times New Roman" w:hAnsiTheme="majorBidi" w:cstheme="majorBidi"/>
          <w:color w:val="000000"/>
          <w:sz w:val="22"/>
          <w:szCs w:val="22"/>
          <w:lang w:eastAsia="en-GB"/>
        </w:rPr>
        <w:t xml:space="preserve"> the historical wisdom, experiences and memories and merge that with the proliferation of new democratic practises in democratic societies to create something new at the European level.</w:t>
      </w:r>
    </w:p>
    <w:p w14:paraId="18D0F1ED" w14:textId="77777777" w:rsidR="00805B94" w:rsidRPr="00805B94" w:rsidRDefault="00805B94" w:rsidP="00805B94">
      <w:pPr>
        <w:rPr>
          <w:rFonts w:asciiTheme="majorBidi" w:eastAsia="Times New Roman" w:hAnsiTheme="majorBidi" w:cstheme="majorBidi"/>
          <w:sz w:val="22"/>
          <w:szCs w:val="22"/>
          <w:lang w:eastAsia="en-GB"/>
        </w:rPr>
      </w:pPr>
    </w:p>
    <w:p w14:paraId="22DDCC71"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This ecosystem will be composed of different ideas and modes of action that can be combined in more adequate ways. </w:t>
      </w:r>
    </w:p>
    <w:p w14:paraId="31F8DF7F" w14:textId="77777777" w:rsidR="00805B94" w:rsidRPr="00805B94" w:rsidRDefault="00805B94" w:rsidP="00805B94">
      <w:pPr>
        <w:rPr>
          <w:rFonts w:asciiTheme="majorBidi" w:eastAsia="Times New Roman" w:hAnsiTheme="majorBidi" w:cstheme="majorBidi"/>
          <w:sz w:val="22"/>
          <w:szCs w:val="22"/>
          <w:lang w:eastAsia="en-GB"/>
        </w:rPr>
      </w:pPr>
    </w:p>
    <w:p w14:paraId="33A2D9D0"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First, the renewed democratic ecosystem can strengthen and provide life blood to traditional representative democracy. </w:t>
      </w:r>
    </w:p>
    <w:p w14:paraId="098ACFC4" w14:textId="77777777" w:rsidR="00805B94" w:rsidRPr="00805B94" w:rsidRDefault="00805B94" w:rsidP="00805B94">
      <w:pPr>
        <w:rPr>
          <w:rFonts w:asciiTheme="majorBidi" w:eastAsia="Times New Roman" w:hAnsiTheme="majorBidi" w:cstheme="majorBidi"/>
          <w:sz w:val="22"/>
          <w:szCs w:val="22"/>
          <w:lang w:eastAsia="en-GB"/>
        </w:rPr>
      </w:pPr>
    </w:p>
    <w:p w14:paraId="2D514575"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This is not only a story about legitimacy but also about efficiency. There is a growing social science literature showing how collective intelligence, the wisdom of the crowds and the crowdsourcing of expertise, can support processes to make better decisions or to supervise how they are implemented. If we take for instance, the Recovery and Resilience Fund, I </w:t>
      </w:r>
      <w:proofErr w:type="gramStart"/>
      <w:r w:rsidRPr="00805B94">
        <w:rPr>
          <w:rFonts w:asciiTheme="majorBidi" w:eastAsia="Times New Roman" w:hAnsiTheme="majorBidi" w:cstheme="majorBidi"/>
          <w:color w:val="000000"/>
          <w:sz w:val="22"/>
          <w:szCs w:val="22"/>
          <w:lang w:eastAsia="en-GB"/>
        </w:rPr>
        <w:t>would</w:t>
      </w:r>
      <w:proofErr w:type="gramEnd"/>
      <w:r w:rsidRPr="00805B94">
        <w:rPr>
          <w:rFonts w:asciiTheme="majorBidi" w:eastAsia="Times New Roman" w:hAnsiTheme="majorBidi" w:cstheme="majorBidi"/>
          <w:color w:val="000000"/>
          <w:sz w:val="22"/>
          <w:szCs w:val="22"/>
          <w:lang w:eastAsia="en-GB"/>
        </w:rPr>
        <w:t xml:space="preserve"> argue that a much more participatory and transparent process on how money is spent would also help maximise return on investment. </w:t>
      </w:r>
    </w:p>
    <w:p w14:paraId="21E25646" w14:textId="77777777" w:rsidR="00805B94" w:rsidRPr="00805B94" w:rsidRDefault="00805B94" w:rsidP="00805B94">
      <w:pPr>
        <w:rPr>
          <w:rFonts w:asciiTheme="majorBidi" w:eastAsia="Times New Roman" w:hAnsiTheme="majorBidi" w:cstheme="majorBidi"/>
          <w:sz w:val="22"/>
          <w:szCs w:val="22"/>
          <w:lang w:eastAsia="en-GB"/>
        </w:rPr>
      </w:pPr>
    </w:p>
    <w:p w14:paraId="03147AD3" w14:textId="334B78CF"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More broadly, participatory democracy can take a life of its own through a range of methods, from democratic rights of initiatives to citizens assemblies, from exchange and petition platforms to referenda, in which citizens are asked not for a binary yes/no answer but to rate and rank proposals on a given topic vote upstream of legislative decisions. And in doing so the EU ecosystem must not waste the tremendous democratic resource offered by its network of cities and regions, with more than a million elected officials and a great panoply of democratic experiments including of course virtual communities. It is tiresome to constantly ask whether the EU is “a” democracy. Instead, it must become a master in democratic practises, constantly asking whether there are </w:t>
      </w:r>
      <w:proofErr w:type="gramStart"/>
      <w:r w:rsidRPr="00805B94">
        <w:rPr>
          <w:rFonts w:asciiTheme="majorBidi" w:eastAsia="Times New Roman" w:hAnsiTheme="majorBidi" w:cstheme="majorBidi"/>
          <w:color w:val="000000"/>
          <w:sz w:val="22"/>
          <w:szCs w:val="22"/>
          <w:lang w:eastAsia="en-GB"/>
        </w:rPr>
        <w:t>new  ways</w:t>
      </w:r>
      <w:proofErr w:type="gramEnd"/>
      <w:r w:rsidRPr="00805B94">
        <w:rPr>
          <w:rFonts w:asciiTheme="majorBidi" w:eastAsia="Times New Roman" w:hAnsiTheme="majorBidi" w:cstheme="majorBidi"/>
          <w:color w:val="000000"/>
          <w:sz w:val="22"/>
          <w:szCs w:val="22"/>
          <w:lang w:eastAsia="en-GB"/>
        </w:rPr>
        <w:t xml:space="preserve"> to enrich and strengthen democratic credibility. In my view, radical participatory culture is the best way to push back against the crude expressions of populism.</w:t>
      </w:r>
    </w:p>
    <w:p w14:paraId="43B89764"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1B94ADA7" w14:textId="7ECFBBE5"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But this ecosystem is not just about formal politics; there are other ways to do democracy through informal activism. Parallel to the representative system, new ways of protesting, influencing, expressing, but also transforming </w:t>
      </w:r>
      <w:proofErr w:type="spellStart"/>
      <w:r w:rsidRPr="00805B94">
        <w:rPr>
          <w:rFonts w:asciiTheme="majorBidi" w:eastAsia="Times New Roman" w:hAnsiTheme="majorBidi" w:cstheme="majorBidi"/>
          <w:color w:val="000000"/>
          <w:sz w:val="22"/>
          <w:szCs w:val="22"/>
          <w:lang w:eastAsia="en-GB"/>
        </w:rPr>
        <w:t>contestatory</w:t>
      </w:r>
      <w:proofErr w:type="spellEnd"/>
      <w:r w:rsidRPr="00805B94">
        <w:rPr>
          <w:rFonts w:asciiTheme="majorBidi" w:eastAsia="Times New Roman" w:hAnsiTheme="majorBidi" w:cstheme="majorBidi"/>
          <w:color w:val="000000"/>
          <w:sz w:val="22"/>
          <w:szCs w:val="22"/>
          <w:lang w:eastAsia="en-GB"/>
        </w:rPr>
        <w:t xml:space="preserve"> energies into conformal new ways of getting together, to provide local public goods, such as in care or environmental initiative, to provide services to local communities, or policies from the bottom up.  Here too of course, the virtual and the physical are enmeshed to reconfigure communities of civic action that can more easily connect across borders. In an upcoming EUI - Carnegie foundation report, we argue that while informal activism is a growing part of the ecosystem, we are talking about whether the relationship with traditional democratic institutions and the state is still being negotiated.</w:t>
      </w:r>
    </w:p>
    <w:p w14:paraId="31D68D60" w14:textId="77777777" w:rsidR="00805B94" w:rsidRPr="00805B94" w:rsidRDefault="00805B94" w:rsidP="00805B94">
      <w:pPr>
        <w:rPr>
          <w:rFonts w:asciiTheme="majorBidi" w:eastAsia="Times New Roman" w:hAnsiTheme="majorBidi" w:cstheme="majorBidi"/>
          <w:sz w:val="22"/>
          <w:szCs w:val="22"/>
          <w:lang w:eastAsia="en-GB"/>
        </w:rPr>
      </w:pPr>
    </w:p>
    <w:p w14:paraId="0EFA6E13"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These various spheres can interact with one another and evolve organically, without legalistic grand plan, through more ad-hoc, liquid and innovative process. But equally, these which amount to deep change which eventually can be reflected in “Treaty change” per se, but also thought of as a ‘living constitution’ - the Irish citizens’ assembly process can serve as an inspiration here. </w:t>
      </w:r>
      <w:proofErr w:type="gramStart"/>
      <w:r w:rsidRPr="00805B94">
        <w:rPr>
          <w:rFonts w:asciiTheme="majorBidi" w:eastAsia="Times New Roman" w:hAnsiTheme="majorBidi" w:cstheme="majorBidi"/>
          <w:color w:val="000000"/>
          <w:sz w:val="22"/>
          <w:szCs w:val="22"/>
          <w:lang w:eastAsia="en-GB"/>
        </w:rPr>
        <w:t>This is why</w:t>
      </w:r>
      <w:proofErr w:type="gramEnd"/>
      <w:r w:rsidRPr="00805B94">
        <w:rPr>
          <w:rFonts w:asciiTheme="majorBidi" w:eastAsia="Times New Roman" w:hAnsiTheme="majorBidi" w:cstheme="majorBidi"/>
          <w:color w:val="000000"/>
          <w:sz w:val="22"/>
          <w:szCs w:val="22"/>
          <w:lang w:eastAsia="en-GB"/>
        </w:rPr>
        <w:t xml:space="preserve"> we refer to this as an ecosystem: the metaphor is less architectural than biological, because it is an evolutionary phenomenon. We cannot have an ex-ante blueprint on how “this is going to look like”.</w:t>
      </w:r>
    </w:p>
    <w:p w14:paraId="385D8C58"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 </w:t>
      </w:r>
    </w:p>
    <w:p w14:paraId="77DDE3B5"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At the beginning of January,</w:t>
      </w:r>
      <w:hyperlink r:id="rId10" w:history="1">
        <w:r w:rsidRPr="00805B94">
          <w:rPr>
            <w:rFonts w:asciiTheme="majorBidi" w:eastAsia="Times New Roman" w:hAnsiTheme="majorBidi" w:cstheme="majorBidi"/>
            <w:b/>
            <w:bCs/>
            <w:color w:val="000000"/>
            <w:sz w:val="22"/>
            <w:szCs w:val="22"/>
            <w:u w:val="single"/>
            <w:lang w:eastAsia="en-GB"/>
          </w:rPr>
          <w:t xml:space="preserve"> </w:t>
        </w:r>
        <w:r w:rsidRPr="00805B94">
          <w:rPr>
            <w:rFonts w:asciiTheme="majorBidi" w:eastAsia="Times New Roman" w:hAnsiTheme="majorBidi" w:cstheme="majorBidi"/>
            <w:color w:val="0563C1"/>
            <w:sz w:val="22"/>
            <w:szCs w:val="22"/>
            <w:u w:val="single"/>
            <w:lang w:eastAsia="en-GB"/>
          </w:rPr>
          <w:t>panel 3 on environment, climate change and health</w:t>
        </w:r>
      </w:hyperlink>
      <w:r w:rsidRPr="00805B94">
        <w:rPr>
          <w:rFonts w:asciiTheme="majorBidi" w:eastAsia="Times New Roman" w:hAnsiTheme="majorBidi" w:cstheme="majorBidi"/>
          <w:b/>
          <w:bCs/>
          <w:color w:val="000000"/>
          <w:sz w:val="22"/>
          <w:szCs w:val="22"/>
          <w:lang w:eastAsia="en-GB"/>
        </w:rPr>
        <w:t>, did not come up with a recommendation on nuclear. They seem to be too polarised on such a topic and they asked experts for help.</w:t>
      </w:r>
    </w:p>
    <w:p w14:paraId="16758B7F"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 </w:t>
      </w:r>
    </w:p>
    <w:p w14:paraId="36753A9D"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Too polarised for sure for some of the participants. But I would argue that more profoundly a majority might </w:t>
      </w:r>
      <w:proofErr w:type="gramStart"/>
      <w:r w:rsidRPr="00805B94">
        <w:rPr>
          <w:rFonts w:asciiTheme="majorBidi" w:eastAsia="Times New Roman" w:hAnsiTheme="majorBidi" w:cstheme="majorBidi"/>
          <w:color w:val="000000"/>
          <w:sz w:val="22"/>
          <w:szCs w:val="22"/>
          <w:lang w:eastAsia="en-GB"/>
        </w:rPr>
        <w:t>actually have</w:t>
      </w:r>
      <w:proofErr w:type="gramEnd"/>
      <w:r w:rsidRPr="00805B94">
        <w:rPr>
          <w:rFonts w:asciiTheme="majorBidi" w:eastAsia="Times New Roman" w:hAnsiTheme="majorBidi" w:cstheme="majorBidi"/>
          <w:color w:val="000000"/>
          <w:sz w:val="22"/>
          <w:szCs w:val="22"/>
          <w:lang w:eastAsia="en-GB"/>
        </w:rPr>
        <w:t xml:space="preserve"> been too ambivalent and not able in such a short period of time to express such ambivalence in a way that could do justice to the complexity of the topic.</w:t>
      </w:r>
    </w:p>
    <w:p w14:paraId="4A566AB5" w14:textId="77777777" w:rsidR="00805B94" w:rsidRPr="00805B94" w:rsidRDefault="00805B94" w:rsidP="00805B94">
      <w:pPr>
        <w:rPr>
          <w:rFonts w:asciiTheme="majorBidi" w:eastAsia="Times New Roman" w:hAnsiTheme="majorBidi" w:cstheme="majorBidi"/>
          <w:sz w:val="22"/>
          <w:szCs w:val="22"/>
          <w:lang w:eastAsia="en-GB"/>
        </w:rPr>
      </w:pPr>
    </w:p>
    <w:p w14:paraId="70487B24" w14:textId="75EDE67D"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In a piece entitled “</w:t>
      </w:r>
      <w:hyperlink r:id="rId11" w:history="1">
        <w:r w:rsidRPr="00805B94">
          <w:rPr>
            <w:rFonts w:asciiTheme="majorBidi" w:eastAsia="Times New Roman" w:hAnsiTheme="majorBidi" w:cstheme="majorBidi"/>
            <w:color w:val="0563C1"/>
            <w:sz w:val="22"/>
            <w:szCs w:val="22"/>
            <w:u w:val="single"/>
            <w:lang w:eastAsia="en-GB"/>
          </w:rPr>
          <w:t>In praise of ambivalence</w:t>
        </w:r>
      </w:hyperlink>
      <w:r w:rsidRPr="00805B94">
        <w:rPr>
          <w:rFonts w:asciiTheme="majorBidi" w:eastAsia="Times New Roman" w:hAnsiTheme="majorBidi" w:cstheme="majorBidi"/>
          <w:color w:val="000000"/>
          <w:sz w:val="22"/>
          <w:szCs w:val="22"/>
          <w:lang w:eastAsia="en-GB"/>
        </w:rPr>
        <w:t xml:space="preserve">” I argued  that while we tend to frame everything as the result of polarisation these days, the worse pathology of our political era, we need to recognise that such polarisation is more a characteristics of the political class than of ordinary citizens, who get </w:t>
      </w:r>
      <w:r w:rsidR="0002773D" w:rsidRPr="00805B94">
        <w:rPr>
          <w:rFonts w:asciiTheme="majorBidi" w:eastAsia="Times New Roman" w:hAnsiTheme="majorBidi" w:cstheme="majorBidi"/>
          <w:color w:val="000000"/>
          <w:sz w:val="22"/>
          <w:szCs w:val="22"/>
          <w:lang w:eastAsia="en-GB"/>
        </w:rPr>
        <w:t>co-opted</w:t>
      </w:r>
      <w:r w:rsidRPr="00805B94">
        <w:rPr>
          <w:rFonts w:asciiTheme="majorBidi" w:eastAsia="Times New Roman" w:hAnsiTheme="majorBidi" w:cstheme="majorBidi"/>
          <w:color w:val="000000"/>
          <w:sz w:val="22"/>
          <w:szCs w:val="22"/>
          <w:lang w:eastAsia="en-GB"/>
        </w:rPr>
        <w:t xml:space="preserve"> in warrying political tribes which turn a </w:t>
      </w:r>
      <w:r w:rsidR="0002773D" w:rsidRPr="00805B94">
        <w:rPr>
          <w:rFonts w:asciiTheme="majorBidi" w:eastAsia="Times New Roman" w:hAnsiTheme="majorBidi" w:cstheme="majorBidi"/>
          <w:color w:val="000000"/>
          <w:sz w:val="22"/>
          <w:szCs w:val="22"/>
          <w:lang w:eastAsia="en-GB"/>
        </w:rPr>
        <w:t>one-time</w:t>
      </w:r>
      <w:r w:rsidRPr="00805B94">
        <w:rPr>
          <w:rFonts w:asciiTheme="majorBidi" w:eastAsia="Times New Roman" w:hAnsiTheme="majorBidi" w:cstheme="majorBidi"/>
          <w:color w:val="000000"/>
          <w:sz w:val="22"/>
          <w:szCs w:val="22"/>
          <w:lang w:eastAsia="en-GB"/>
        </w:rPr>
        <w:t xml:space="preserve"> vote into a social identity, what social scientists refer to as affective polarisation. I call this “Machiavelli trap” whereby the everyday life balanced instincts of citizens get subverted by political and factional politics.  </w:t>
      </w:r>
    </w:p>
    <w:p w14:paraId="27A908AB" w14:textId="77777777" w:rsidR="00805B94" w:rsidRPr="00805B94" w:rsidRDefault="00805B94" w:rsidP="00805B94">
      <w:pPr>
        <w:rPr>
          <w:rFonts w:asciiTheme="majorBidi" w:eastAsia="Times New Roman" w:hAnsiTheme="majorBidi" w:cstheme="majorBidi"/>
          <w:sz w:val="22"/>
          <w:szCs w:val="22"/>
          <w:lang w:eastAsia="en-GB"/>
        </w:rPr>
      </w:pPr>
    </w:p>
    <w:p w14:paraId="1ABE53E0" w14:textId="36724D35"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So</w:t>
      </w:r>
      <w:r w:rsidR="0002773D">
        <w:rPr>
          <w:rFonts w:asciiTheme="majorBidi" w:eastAsia="Times New Roman" w:hAnsiTheme="majorBidi" w:cstheme="majorBidi"/>
          <w:color w:val="000000"/>
          <w:sz w:val="22"/>
          <w:szCs w:val="22"/>
          <w:lang w:eastAsia="en-GB"/>
        </w:rPr>
        <w:t>,</w:t>
      </w:r>
      <w:r w:rsidRPr="00805B94">
        <w:rPr>
          <w:rFonts w:asciiTheme="majorBidi" w:eastAsia="Times New Roman" w:hAnsiTheme="majorBidi" w:cstheme="majorBidi"/>
          <w:color w:val="000000"/>
          <w:sz w:val="22"/>
          <w:szCs w:val="22"/>
          <w:lang w:eastAsia="en-GB"/>
        </w:rPr>
        <w:t xml:space="preserve"> it is fair to say on the issue you raise that, as a transition energy, nuclear is good or bad depending on the underlying conditions. It is not a black or white topic. Nuclear has the merit of making net zero emissions targets more </w:t>
      </w:r>
      <w:r w:rsidR="0002773D" w:rsidRPr="00805B94">
        <w:rPr>
          <w:rFonts w:asciiTheme="majorBidi" w:eastAsia="Times New Roman" w:hAnsiTheme="majorBidi" w:cstheme="majorBidi"/>
          <w:color w:val="000000"/>
          <w:sz w:val="22"/>
          <w:szCs w:val="22"/>
          <w:lang w:eastAsia="en-GB"/>
        </w:rPr>
        <w:t>credible but</w:t>
      </w:r>
      <w:r w:rsidRPr="00805B94">
        <w:rPr>
          <w:rFonts w:asciiTheme="majorBidi" w:eastAsia="Times New Roman" w:hAnsiTheme="majorBidi" w:cstheme="majorBidi"/>
          <w:color w:val="000000"/>
          <w:sz w:val="22"/>
          <w:szCs w:val="22"/>
          <w:lang w:eastAsia="en-GB"/>
        </w:rPr>
        <w:t xml:space="preserve"> might also dampen incentives and resources for even cleaner technologies.</w:t>
      </w:r>
    </w:p>
    <w:p w14:paraId="12A4845B"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4C765194"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What is the solution for this from your point of view?</w:t>
      </w:r>
    </w:p>
    <w:p w14:paraId="72246F48"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7ACE1929" w14:textId="1D3CD3B2"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On this and other issues we need to find ways to tap back into people’s more nuanced beliefs and underlying ambivalent </w:t>
      </w:r>
      <w:r w:rsidR="0002773D" w:rsidRPr="00805B94">
        <w:rPr>
          <w:rFonts w:asciiTheme="majorBidi" w:eastAsia="Times New Roman" w:hAnsiTheme="majorBidi" w:cstheme="majorBidi"/>
          <w:color w:val="000000"/>
          <w:sz w:val="22"/>
          <w:szCs w:val="22"/>
          <w:lang w:eastAsia="en-GB"/>
        </w:rPr>
        <w:t>intuitions and</w:t>
      </w:r>
      <w:r w:rsidRPr="00805B94">
        <w:rPr>
          <w:rFonts w:asciiTheme="majorBidi" w:eastAsia="Times New Roman" w:hAnsiTheme="majorBidi" w:cstheme="majorBidi"/>
          <w:color w:val="000000"/>
          <w:sz w:val="22"/>
          <w:szCs w:val="22"/>
          <w:lang w:eastAsia="en-GB"/>
        </w:rPr>
        <w:t xml:space="preserve"> present them as valued and wise rather than the negative connotations of indifference or indecisiveness.</w:t>
      </w:r>
    </w:p>
    <w:p w14:paraId="4FA82B69" w14:textId="77777777" w:rsidR="00805B94" w:rsidRPr="00805B94" w:rsidRDefault="00805B94" w:rsidP="00805B94">
      <w:pPr>
        <w:rPr>
          <w:rFonts w:asciiTheme="majorBidi" w:eastAsia="Times New Roman" w:hAnsiTheme="majorBidi" w:cstheme="majorBidi"/>
          <w:sz w:val="22"/>
          <w:szCs w:val="22"/>
          <w:lang w:eastAsia="en-GB"/>
        </w:rPr>
      </w:pPr>
    </w:p>
    <w:p w14:paraId="01963C2E" w14:textId="11F686E9"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This in turn requires</w:t>
      </w:r>
      <w:r w:rsidR="0002773D">
        <w:rPr>
          <w:rFonts w:asciiTheme="majorBidi" w:eastAsia="Times New Roman" w:hAnsiTheme="majorBidi" w:cstheme="majorBidi"/>
          <w:color w:val="000000"/>
          <w:sz w:val="22"/>
          <w:szCs w:val="22"/>
          <w:lang w:eastAsia="en-GB"/>
        </w:rPr>
        <w:t xml:space="preserve"> </w:t>
      </w:r>
      <w:r w:rsidRPr="00805B94">
        <w:rPr>
          <w:rFonts w:asciiTheme="majorBidi" w:eastAsia="Times New Roman" w:hAnsiTheme="majorBidi" w:cstheme="majorBidi"/>
          <w:color w:val="000000"/>
          <w:sz w:val="22"/>
          <w:szCs w:val="22"/>
          <w:lang w:eastAsia="en-GB"/>
        </w:rPr>
        <w:t>more thoughtful and evidence-based deliberation and therefore more self-reflectivity in our politics. All the evidence show that citizens assemblies can be a great contribution to such a democratic culture of productive ambivalence, but provided that, citizens have the time and setting to debate in a spirit of empathy and mutual recognition. Polarised opinions often are diluted in the conversation. And so</w:t>
      </w:r>
      <w:r w:rsidR="0002773D">
        <w:rPr>
          <w:rFonts w:asciiTheme="majorBidi" w:eastAsia="Times New Roman" w:hAnsiTheme="majorBidi" w:cstheme="majorBidi"/>
          <w:color w:val="000000"/>
          <w:sz w:val="22"/>
          <w:szCs w:val="22"/>
          <w:lang w:eastAsia="en-GB"/>
        </w:rPr>
        <w:t>,</w:t>
      </w:r>
      <w:r w:rsidRPr="00805B94">
        <w:rPr>
          <w:rFonts w:asciiTheme="majorBidi" w:eastAsia="Times New Roman" w:hAnsiTheme="majorBidi" w:cstheme="majorBidi"/>
          <w:color w:val="000000"/>
          <w:sz w:val="22"/>
          <w:szCs w:val="22"/>
          <w:lang w:eastAsia="en-GB"/>
        </w:rPr>
        <w:t xml:space="preserve"> a </w:t>
      </w:r>
      <w:proofErr w:type="spellStart"/>
      <w:r w:rsidRPr="00805B94">
        <w:rPr>
          <w:rFonts w:asciiTheme="majorBidi" w:eastAsia="Times New Roman" w:hAnsiTheme="majorBidi" w:cstheme="majorBidi"/>
          <w:color w:val="000000"/>
          <w:sz w:val="22"/>
          <w:szCs w:val="22"/>
          <w:lang w:eastAsia="en-GB"/>
        </w:rPr>
        <w:t>debte</w:t>
      </w:r>
      <w:proofErr w:type="spellEnd"/>
      <w:r w:rsidRPr="00805B94">
        <w:rPr>
          <w:rFonts w:asciiTheme="majorBidi" w:eastAsia="Times New Roman" w:hAnsiTheme="majorBidi" w:cstheme="majorBidi"/>
          <w:color w:val="000000"/>
          <w:sz w:val="22"/>
          <w:szCs w:val="22"/>
          <w:lang w:eastAsia="en-GB"/>
        </w:rPr>
        <w:t xml:space="preserve"> on ‘nuclear’ vs ‘renewables’ becomes a search for Aristotelian balance, the best sequencing, the best mix, and the more just distribution of costs and benefits.  </w:t>
      </w:r>
    </w:p>
    <w:p w14:paraId="7B8F6CCD"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484DE83D"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What is the role of the experts here?</w:t>
      </w:r>
    </w:p>
    <w:p w14:paraId="6FD34399"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 </w:t>
      </w:r>
    </w:p>
    <w:p w14:paraId="16D543D0"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Experts can support the process of deliberation, </w:t>
      </w:r>
      <w:proofErr w:type="gramStart"/>
      <w:r w:rsidRPr="00805B94">
        <w:rPr>
          <w:rFonts w:asciiTheme="majorBidi" w:eastAsia="Times New Roman" w:hAnsiTheme="majorBidi" w:cstheme="majorBidi"/>
          <w:color w:val="000000"/>
          <w:sz w:val="22"/>
          <w:szCs w:val="22"/>
          <w:lang w:eastAsia="en-GB"/>
        </w:rPr>
        <w:t>taking into account</w:t>
      </w:r>
      <w:proofErr w:type="gramEnd"/>
      <w:r w:rsidRPr="00805B94">
        <w:rPr>
          <w:rFonts w:asciiTheme="majorBidi" w:eastAsia="Times New Roman" w:hAnsiTheme="majorBidi" w:cstheme="majorBidi"/>
          <w:color w:val="000000"/>
          <w:sz w:val="22"/>
          <w:szCs w:val="22"/>
          <w:lang w:eastAsia="en-GB"/>
        </w:rPr>
        <w:t xml:space="preserve"> many variables and avoiding ideological simplifications or channel their own preferences into the debate. Most importantly, since there is never a single truth of the matter, the floor should be given to different experts with different angles, which can contribute to contradictory debates. Even experts - I hope - are also supposed to lay out different sides. </w:t>
      </w:r>
    </w:p>
    <w:p w14:paraId="0E974687"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5C7952DA" w14:textId="610B24AA"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Of course, the degree of desirable interaction between expert and deliberating citizens can vary tremendously. In fact, one of the ways in which the </w:t>
      </w:r>
      <w:proofErr w:type="spellStart"/>
      <w:r w:rsidRPr="00805B94">
        <w:rPr>
          <w:rFonts w:asciiTheme="majorBidi" w:eastAsia="Times New Roman" w:hAnsiTheme="majorBidi" w:cstheme="majorBidi"/>
          <w:color w:val="000000"/>
          <w:sz w:val="22"/>
          <w:szCs w:val="22"/>
          <w:lang w:eastAsia="en-GB"/>
        </w:rPr>
        <w:t>CoFoE</w:t>
      </w:r>
      <w:proofErr w:type="spellEnd"/>
      <w:r w:rsidRPr="00805B94">
        <w:rPr>
          <w:rFonts w:asciiTheme="majorBidi" w:eastAsia="Times New Roman" w:hAnsiTheme="majorBidi" w:cstheme="majorBidi"/>
          <w:color w:val="000000"/>
          <w:sz w:val="22"/>
          <w:szCs w:val="22"/>
          <w:lang w:eastAsia="en-GB"/>
        </w:rPr>
        <w:t xml:space="preserve"> has unfolded as an experiment is that the ‘use’ of experts has varied tremendously throughout the process. When I was in Florence, and contrary to colleagues in the early days, I replied to some questions citizens asked me, but we were not involved in a back-and-forth: citizens were the sole protagonists. My hope is that the kind of input we give can help elevate ambivalence into a virtue and lead to recommendations that are relevant to real world dilemma and difficult choices, as we discussed also in the EUI democracy forum. I believe that this is what the orchestration provided by </w:t>
      </w:r>
      <w:proofErr w:type="spellStart"/>
      <w:r w:rsidRPr="00805B94">
        <w:rPr>
          <w:rFonts w:asciiTheme="majorBidi" w:eastAsia="Times New Roman" w:hAnsiTheme="majorBidi" w:cstheme="majorBidi"/>
          <w:color w:val="000000"/>
          <w:sz w:val="22"/>
          <w:szCs w:val="22"/>
          <w:lang w:eastAsia="en-GB"/>
        </w:rPr>
        <w:t>CoFoE</w:t>
      </w:r>
      <w:proofErr w:type="spellEnd"/>
      <w:r w:rsidRPr="00805B94">
        <w:rPr>
          <w:rFonts w:asciiTheme="majorBidi" w:eastAsia="Times New Roman" w:hAnsiTheme="majorBidi" w:cstheme="majorBidi"/>
          <w:color w:val="000000"/>
          <w:sz w:val="22"/>
          <w:szCs w:val="22"/>
          <w:lang w:eastAsia="en-GB"/>
        </w:rPr>
        <w:t xml:space="preserve"> facilitators such as </w:t>
      </w:r>
      <w:r w:rsidR="0002773D">
        <w:rPr>
          <w:rFonts w:asciiTheme="majorBidi" w:eastAsia="Times New Roman" w:hAnsiTheme="majorBidi" w:cstheme="majorBidi"/>
          <w:color w:val="000000"/>
          <w:sz w:val="22"/>
          <w:szCs w:val="22"/>
          <w:lang w:eastAsia="en-GB"/>
        </w:rPr>
        <w:t>“</w:t>
      </w:r>
      <w:r w:rsidRPr="00805B94">
        <w:rPr>
          <w:rFonts w:asciiTheme="majorBidi" w:eastAsia="Times New Roman" w:hAnsiTheme="majorBidi" w:cstheme="majorBidi"/>
          <w:color w:val="000000"/>
          <w:sz w:val="22"/>
          <w:szCs w:val="22"/>
          <w:lang w:eastAsia="en-GB"/>
        </w:rPr>
        <w:t xml:space="preserve">Mission </w:t>
      </w:r>
      <w:proofErr w:type="spellStart"/>
      <w:r w:rsidRPr="00805B94">
        <w:rPr>
          <w:rFonts w:asciiTheme="majorBidi" w:eastAsia="Times New Roman" w:hAnsiTheme="majorBidi" w:cstheme="majorBidi"/>
          <w:color w:val="000000"/>
          <w:sz w:val="22"/>
          <w:szCs w:val="22"/>
          <w:lang w:eastAsia="en-GB"/>
        </w:rPr>
        <w:t>Publique</w:t>
      </w:r>
      <w:proofErr w:type="spellEnd"/>
      <w:r w:rsidR="0002773D">
        <w:rPr>
          <w:rFonts w:asciiTheme="majorBidi" w:eastAsia="Times New Roman" w:hAnsiTheme="majorBidi" w:cstheme="majorBidi"/>
          <w:color w:val="000000"/>
          <w:sz w:val="22"/>
          <w:szCs w:val="22"/>
          <w:lang w:eastAsia="en-GB"/>
        </w:rPr>
        <w:t>”</w:t>
      </w:r>
      <w:r w:rsidRPr="00805B94">
        <w:rPr>
          <w:rFonts w:asciiTheme="majorBidi" w:eastAsia="Times New Roman" w:hAnsiTheme="majorBidi" w:cstheme="majorBidi"/>
          <w:color w:val="000000"/>
          <w:sz w:val="22"/>
          <w:szCs w:val="22"/>
          <w:lang w:eastAsia="en-GB"/>
        </w:rPr>
        <w:t xml:space="preserve">, IFOC, Deliberative or the Danish Platform of </w:t>
      </w:r>
      <w:r w:rsidR="0002773D">
        <w:rPr>
          <w:rFonts w:asciiTheme="majorBidi" w:eastAsia="Times New Roman" w:hAnsiTheme="majorBidi" w:cstheme="majorBidi"/>
          <w:color w:val="000000"/>
          <w:sz w:val="22"/>
          <w:szCs w:val="22"/>
          <w:lang w:eastAsia="en-GB"/>
        </w:rPr>
        <w:t>t</w:t>
      </w:r>
      <w:r w:rsidRPr="00805B94">
        <w:rPr>
          <w:rFonts w:asciiTheme="majorBidi" w:eastAsia="Times New Roman" w:hAnsiTheme="majorBidi" w:cstheme="majorBidi"/>
          <w:color w:val="000000"/>
          <w:sz w:val="22"/>
          <w:szCs w:val="22"/>
          <w:lang w:eastAsia="en-GB"/>
        </w:rPr>
        <w:t>echnology, tends to.  </w:t>
      </w:r>
    </w:p>
    <w:p w14:paraId="356C5CAC"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712AD970" w14:textId="13E49ECB" w:rsidR="0002773D" w:rsidRDefault="00805B94" w:rsidP="00805B94">
      <w:pPr>
        <w:jc w:val="both"/>
        <w:rPr>
          <w:rFonts w:asciiTheme="majorBidi" w:eastAsia="Times New Roman" w:hAnsiTheme="majorBidi" w:cstheme="majorBidi"/>
          <w:color w:val="000000"/>
          <w:sz w:val="22"/>
          <w:szCs w:val="22"/>
          <w:lang w:eastAsia="en-GB"/>
        </w:rPr>
      </w:pPr>
      <w:proofErr w:type="gramStart"/>
      <w:r w:rsidRPr="00805B94">
        <w:rPr>
          <w:rFonts w:asciiTheme="majorBidi" w:eastAsia="Times New Roman" w:hAnsiTheme="majorBidi" w:cstheme="majorBidi"/>
          <w:color w:val="000000"/>
          <w:sz w:val="22"/>
          <w:szCs w:val="22"/>
          <w:lang w:eastAsia="en-GB"/>
        </w:rPr>
        <w:t>In order to</w:t>
      </w:r>
      <w:proofErr w:type="gramEnd"/>
      <w:r w:rsidRPr="00805B94">
        <w:rPr>
          <w:rFonts w:asciiTheme="majorBidi" w:eastAsia="Times New Roman" w:hAnsiTheme="majorBidi" w:cstheme="majorBidi"/>
          <w:color w:val="000000"/>
          <w:sz w:val="22"/>
          <w:szCs w:val="22"/>
          <w:lang w:eastAsia="en-GB"/>
        </w:rPr>
        <w:t xml:space="preserve"> translate the latter into concrete recommendations, experts can help laying out options and constraints, but there has been a more important yet scarcer resource in this process: time.</w:t>
      </w:r>
    </w:p>
    <w:p w14:paraId="192C0668" w14:textId="038A715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br/>
      </w:r>
      <w:r w:rsidRPr="00805B94">
        <w:rPr>
          <w:rFonts w:asciiTheme="majorBidi" w:eastAsia="Times New Roman" w:hAnsiTheme="majorBidi" w:cstheme="majorBidi"/>
          <w:b/>
          <w:bCs/>
          <w:color w:val="000000"/>
          <w:sz w:val="22"/>
          <w:szCs w:val="22"/>
          <w:lang w:eastAsia="en-GB"/>
        </w:rPr>
        <w:t>You recently moderate a debate organised by the School of Transnational Governance  of the European University Institute (EUI) in Florence, with the title: “</w:t>
      </w:r>
      <w:hyperlink r:id="rId12" w:history="1">
        <w:r w:rsidRPr="00805B94">
          <w:rPr>
            <w:rFonts w:asciiTheme="majorBidi" w:eastAsia="Times New Roman" w:hAnsiTheme="majorBidi" w:cstheme="majorBidi"/>
            <w:b/>
            <w:bCs/>
            <w:color w:val="0563C1"/>
            <w:sz w:val="22"/>
            <w:szCs w:val="22"/>
            <w:u w:val="single"/>
            <w:lang w:eastAsia="en-GB"/>
          </w:rPr>
          <w:t>For a Permanent EU Citizens' Assembly: Why, When, How?</w:t>
        </w:r>
      </w:hyperlink>
      <w:r w:rsidRPr="00805B94">
        <w:rPr>
          <w:rFonts w:asciiTheme="majorBidi" w:eastAsia="Times New Roman" w:hAnsiTheme="majorBidi" w:cstheme="majorBidi"/>
          <w:b/>
          <w:bCs/>
          <w:color w:val="000000"/>
          <w:sz w:val="22"/>
          <w:szCs w:val="22"/>
          <w:lang w:eastAsia="en-GB"/>
        </w:rPr>
        <w:t>” on whether deliberative democracy can be a permanent exercise in the EU.</w:t>
      </w:r>
    </w:p>
    <w:p w14:paraId="48FE880A"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67B5D3AD"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Thank you for highlighting this fantastic debate hosted at EUI, which is only one in a series of contributions we are making on this. As many scholars, activists, and professionals involved in the re-invigorating the practice of deliberative democracy have documented, we have been witnessing a </w:t>
      </w:r>
      <w:hyperlink r:id="rId13" w:history="1">
        <w:r w:rsidRPr="00805B94">
          <w:rPr>
            <w:rFonts w:asciiTheme="majorBidi" w:eastAsia="Times New Roman" w:hAnsiTheme="majorBidi" w:cstheme="majorBidi"/>
            <w:color w:val="1155CC"/>
            <w:sz w:val="22"/>
            <w:szCs w:val="22"/>
            <w:u w:val="single"/>
            <w:lang w:eastAsia="en-GB"/>
          </w:rPr>
          <w:t>deliberative wave</w:t>
        </w:r>
      </w:hyperlink>
      <w:r w:rsidRPr="00805B94">
        <w:rPr>
          <w:rFonts w:asciiTheme="majorBidi" w:eastAsia="Times New Roman" w:hAnsiTheme="majorBidi" w:cstheme="majorBidi"/>
          <w:color w:val="000000"/>
          <w:sz w:val="22"/>
          <w:szCs w:val="22"/>
          <w:lang w:eastAsia="en-GB"/>
        </w:rPr>
        <w:t>, enhanced by digital technologies. Citizens panels or assemblies have proliferated across the world mostly at the local but also national level.</w:t>
      </w:r>
    </w:p>
    <w:p w14:paraId="45869134"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567D4D4F"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But transnational assemblies are in their infancies.  They have been discussed in relation to the </w:t>
      </w:r>
      <w:hyperlink r:id="rId14" w:history="1">
        <w:r w:rsidRPr="00805B94">
          <w:rPr>
            <w:rFonts w:asciiTheme="majorBidi" w:eastAsia="Times New Roman" w:hAnsiTheme="majorBidi" w:cstheme="majorBidi"/>
            <w:color w:val="1155CC"/>
            <w:sz w:val="22"/>
            <w:szCs w:val="22"/>
            <w:u w:val="single"/>
            <w:lang w:eastAsia="en-GB"/>
          </w:rPr>
          <w:t>COP26 Climate Summit in Glasgow</w:t>
        </w:r>
      </w:hyperlink>
      <w:r w:rsidRPr="00805B94">
        <w:rPr>
          <w:rFonts w:asciiTheme="majorBidi" w:eastAsia="Times New Roman" w:hAnsiTheme="majorBidi" w:cstheme="majorBidi"/>
          <w:color w:val="000000"/>
          <w:sz w:val="22"/>
          <w:szCs w:val="22"/>
          <w:lang w:eastAsia="en-GB"/>
        </w:rPr>
        <w:t xml:space="preserve">  or a global citizens’ assembly on </w:t>
      </w:r>
      <w:hyperlink r:id="rId15" w:history="1">
        <w:r w:rsidRPr="00805B94">
          <w:rPr>
            <w:rFonts w:asciiTheme="majorBidi" w:eastAsia="Times New Roman" w:hAnsiTheme="majorBidi" w:cstheme="majorBidi"/>
            <w:color w:val="1155CC"/>
            <w:sz w:val="22"/>
            <w:szCs w:val="22"/>
            <w:u w:val="single"/>
            <w:lang w:eastAsia="en-GB"/>
          </w:rPr>
          <w:t>Genome Editing</w:t>
        </w:r>
      </w:hyperlink>
      <w:r w:rsidRPr="00805B94">
        <w:rPr>
          <w:rFonts w:asciiTheme="majorBidi" w:eastAsia="Times New Roman" w:hAnsiTheme="majorBidi" w:cstheme="majorBidi"/>
          <w:color w:val="000000"/>
          <w:sz w:val="22"/>
          <w:szCs w:val="22"/>
          <w:lang w:eastAsia="en-GB"/>
        </w:rPr>
        <w:t xml:space="preserve">.  But there is no doubt that the EU is at the forefront and that in the coming months we will be debating how to transform the </w:t>
      </w:r>
      <w:proofErr w:type="spellStart"/>
      <w:r w:rsidRPr="00805B94">
        <w:rPr>
          <w:rFonts w:asciiTheme="majorBidi" w:eastAsia="Times New Roman" w:hAnsiTheme="majorBidi" w:cstheme="majorBidi"/>
          <w:color w:val="000000"/>
          <w:sz w:val="22"/>
          <w:szCs w:val="22"/>
          <w:lang w:eastAsia="en-GB"/>
        </w:rPr>
        <w:t>CoFoE’s</w:t>
      </w:r>
      <w:proofErr w:type="spellEnd"/>
      <w:r w:rsidRPr="00805B94">
        <w:rPr>
          <w:rFonts w:asciiTheme="majorBidi" w:eastAsia="Times New Roman" w:hAnsiTheme="majorBidi" w:cstheme="majorBidi"/>
          <w:color w:val="000000"/>
          <w:sz w:val="22"/>
          <w:szCs w:val="22"/>
          <w:lang w:eastAsia="en-GB"/>
        </w:rPr>
        <w:t xml:space="preserve"> four permanent panels into permanent features of the EU, with many variables to be decided, from selection, to process, to bindingness etc.</w:t>
      </w:r>
    </w:p>
    <w:p w14:paraId="200BAC3D"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7ADB6025" w14:textId="3AD65A78"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A crucial question is how to ensure synergies between such deliberative democracy and formal institutions worldwide. The </w:t>
      </w:r>
      <w:proofErr w:type="spellStart"/>
      <w:r w:rsidRPr="00805B94">
        <w:rPr>
          <w:rFonts w:asciiTheme="majorBidi" w:eastAsia="Times New Roman" w:hAnsiTheme="majorBidi" w:cstheme="majorBidi"/>
          <w:color w:val="000000"/>
          <w:sz w:val="22"/>
          <w:szCs w:val="22"/>
          <w:lang w:eastAsia="en-GB"/>
        </w:rPr>
        <w:t>CoFoE</w:t>
      </w:r>
      <w:proofErr w:type="spellEnd"/>
      <w:r w:rsidRPr="00805B94">
        <w:rPr>
          <w:rFonts w:asciiTheme="majorBidi" w:eastAsia="Times New Roman" w:hAnsiTheme="majorBidi" w:cstheme="majorBidi"/>
          <w:color w:val="000000"/>
          <w:sz w:val="22"/>
          <w:szCs w:val="22"/>
          <w:lang w:eastAsia="en-GB"/>
        </w:rPr>
        <w:t xml:space="preserve"> opened a temporary space for </w:t>
      </w:r>
      <w:r w:rsidR="0002773D" w:rsidRPr="00805B94">
        <w:rPr>
          <w:rFonts w:asciiTheme="majorBidi" w:eastAsia="Times New Roman" w:hAnsiTheme="majorBidi" w:cstheme="majorBidi"/>
          <w:color w:val="000000"/>
          <w:sz w:val="22"/>
          <w:szCs w:val="22"/>
          <w:lang w:eastAsia="en-GB"/>
        </w:rPr>
        <w:t>deliberation,</w:t>
      </w:r>
      <w:r w:rsidRPr="00805B94">
        <w:rPr>
          <w:rFonts w:asciiTheme="majorBidi" w:eastAsia="Times New Roman" w:hAnsiTheme="majorBidi" w:cstheme="majorBidi"/>
          <w:color w:val="000000"/>
          <w:sz w:val="22"/>
          <w:szCs w:val="22"/>
          <w:lang w:eastAsia="en-GB"/>
        </w:rPr>
        <w:t xml:space="preserve"> but we still need forcefully to demonstrate the legitimacy of this new transnational democratic pillar along two complementary logics of legitimacy.</w:t>
      </w:r>
    </w:p>
    <w:p w14:paraId="4D04704A"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3E54A2AC" w14:textId="7E3B5856"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The first one has to do with the meaning of ‘representation’ that is explaining how a few hundred citizens </w:t>
      </w:r>
      <w:r w:rsidR="0002773D" w:rsidRPr="00805B94">
        <w:rPr>
          <w:rFonts w:asciiTheme="majorBidi" w:eastAsia="Times New Roman" w:hAnsiTheme="majorBidi" w:cstheme="majorBidi"/>
          <w:color w:val="000000"/>
          <w:sz w:val="22"/>
          <w:szCs w:val="22"/>
          <w:lang w:eastAsia="en-GB"/>
        </w:rPr>
        <w:t>chosen randomly</w:t>
      </w:r>
      <w:r w:rsidRPr="00805B94">
        <w:rPr>
          <w:rFonts w:asciiTheme="majorBidi" w:eastAsia="Times New Roman" w:hAnsiTheme="majorBidi" w:cstheme="majorBidi"/>
          <w:color w:val="000000"/>
          <w:sz w:val="22"/>
          <w:szCs w:val="22"/>
          <w:lang w:eastAsia="en-GB"/>
        </w:rPr>
        <w:t xml:space="preserve"> ‘by an algorithm” (as some MPs say dismissively) can appear as a legitimate space for deliberation? The core ideal has to do with combining the ancient idea of sortition as rotation (you govern and are governed in turn) with the modern idea of sortition as ‘statistical representation’ </w:t>
      </w:r>
    </w:p>
    <w:p w14:paraId="4FF16784"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7B1D1448" w14:textId="45B8E350"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The second logic has to do with process and how citizens assemblies can be integrated in the current formal system to supplement elections and the existing institutional system.</w:t>
      </w:r>
    </w:p>
    <w:p w14:paraId="25A00C7D"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080BD47B" w14:textId="60F54881"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These two logics are both present, all being very imperfectly in the current </w:t>
      </w:r>
      <w:proofErr w:type="spellStart"/>
      <w:r w:rsidRPr="00805B94">
        <w:rPr>
          <w:rFonts w:asciiTheme="majorBidi" w:eastAsia="Times New Roman" w:hAnsiTheme="majorBidi" w:cstheme="majorBidi"/>
          <w:color w:val="000000"/>
          <w:sz w:val="22"/>
          <w:szCs w:val="22"/>
          <w:lang w:eastAsia="en-GB"/>
        </w:rPr>
        <w:t>CoFoE</w:t>
      </w:r>
      <w:proofErr w:type="spellEnd"/>
      <w:r w:rsidRPr="00805B94">
        <w:rPr>
          <w:rFonts w:asciiTheme="majorBidi" w:eastAsia="Times New Roman" w:hAnsiTheme="majorBidi" w:cstheme="majorBidi"/>
          <w:color w:val="000000"/>
          <w:sz w:val="22"/>
          <w:szCs w:val="22"/>
          <w:lang w:eastAsia="en-GB"/>
        </w:rPr>
        <w:t xml:space="preserve"> process. But citizens need to appropriate them. </w:t>
      </w:r>
    </w:p>
    <w:p w14:paraId="48E32795"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w:t>
      </w:r>
    </w:p>
    <w:p w14:paraId="4D72621C"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 xml:space="preserve">Do you have any recommendations for </w:t>
      </w:r>
      <w:proofErr w:type="spellStart"/>
      <w:r w:rsidRPr="00805B94">
        <w:rPr>
          <w:rFonts w:asciiTheme="majorBidi" w:eastAsia="Times New Roman" w:hAnsiTheme="majorBidi" w:cstheme="majorBidi"/>
          <w:b/>
          <w:bCs/>
          <w:color w:val="000000"/>
          <w:sz w:val="22"/>
          <w:szCs w:val="22"/>
          <w:lang w:eastAsia="en-GB"/>
        </w:rPr>
        <w:t>CoFoE</w:t>
      </w:r>
      <w:proofErr w:type="spellEnd"/>
      <w:r w:rsidRPr="00805B94">
        <w:rPr>
          <w:rFonts w:asciiTheme="majorBidi" w:eastAsia="Times New Roman" w:hAnsiTheme="majorBidi" w:cstheme="majorBidi"/>
          <w:b/>
          <w:bCs/>
          <w:color w:val="000000"/>
          <w:sz w:val="22"/>
          <w:szCs w:val="22"/>
          <w:lang w:eastAsia="en-GB"/>
        </w:rPr>
        <w:t xml:space="preserve"> organisers?</w:t>
      </w:r>
    </w:p>
    <w:p w14:paraId="382AA3FD"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b/>
          <w:bCs/>
          <w:color w:val="000000"/>
          <w:sz w:val="22"/>
          <w:szCs w:val="22"/>
          <w:lang w:eastAsia="en-GB"/>
        </w:rPr>
        <w:t> </w:t>
      </w:r>
    </w:p>
    <w:p w14:paraId="56E1F641" w14:textId="77777777" w:rsidR="00805B94" w:rsidRPr="00805B94" w:rsidRDefault="00805B94" w:rsidP="00805B94">
      <w:pPr>
        <w:jc w:val="both"/>
        <w:rPr>
          <w:rFonts w:asciiTheme="majorBidi" w:eastAsia="Times New Roman" w:hAnsiTheme="majorBidi" w:cstheme="majorBidi"/>
          <w:sz w:val="22"/>
          <w:szCs w:val="22"/>
          <w:lang w:eastAsia="en-GB"/>
        </w:rPr>
      </w:pPr>
      <w:r w:rsidRPr="00805B94">
        <w:rPr>
          <w:rFonts w:asciiTheme="majorBidi" w:eastAsia="Times New Roman" w:hAnsiTheme="majorBidi" w:cstheme="majorBidi"/>
          <w:color w:val="000000"/>
          <w:sz w:val="22"/>
          <w:szCs w:val="22"/>
          <w:lang w:eastAsia="en-GB"/>
        </w:rPr>
        <w:t xml:space="preserve">To be honest, I am not </w:t>
      </w:r>
      <w:proofErr w:type="gramStart"/>
      <w:r w:rsidRPr="00805B94">
        <w:rPr>
          <w:rFonts w:asciiTheme="majorBidi" w:eastAsia="Times New Roman" w:hAnsiTheme="majorBidi" w:cstheme="majorBidi"/>
          <w:color w:val="000000"/>
          <w:sz w:val="22"/>
          <w:szCs w:val="22"/>
          <w:lang w:eastAsia="en-GB"/>
        </w:rPr>
        <w:t>in a position</w:t>
      </w:r>
      <w:proofErr w:type="gramEnd"/>
      <w:r w:rsidRPr="00805B94">
        <w:rPr>
          <w:rFonts w:asciiTheme="majorBidi" w:eastAsia="Times New Roman" w:hAnsiTheme="majorBidi" w:cstheme="majorBidi"/>
          <w:color w:val="000000"/>
          <w:sz w:val="22"/>
          <w:szCs w:val="22"/>
          <w:lang w:eastAsia="en-GB"/>
        </w:rPr>
        <w:t xml:space="preserve"> to “give lessons” at this stage, for which I will wait for the end of the process. Then, we will need to assess where this will all lead to. This maybe reflects my own ambivalence. As our conversation reflects, I personally strongly support this initiative, but I also feel the acute need for constructive criticism to make it better for the next time. Hopefully, in continuing the building on the efforts and resources put in this process, we will need to be vigilant that this experiment eventually permanently transforms the way the EU operates. </w:t>
      </w:r>
    </w:p>
    <w:p w14:paraId="35B0F12F" w14:textId="77777777" w:rsidR="00805B94" w:rsidRPr="00805B94" w:rsidRDefault="00805B94" w:rsidP="00805B94">
      <w:pPr>
        <w:rPr>
          <w:rFonts w:ascii="Times New Roman" w:eastAsia="Times New Roman" w:hAnsi="Times New Roman" w:cs="Times New Roman"/>
          <w:lang w:eastAsia="en-GB"/>
        </w:rPr>
      </w:pPr>
    </w:p>
    <w:p w14:paraId="0A379D95" w14:textId="77777777" w:rsidR="00805B94" w:rsidRDefault="00805B94"/>
    <w:sectPr w:rsidR="00805B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94"/>
    <w:rsid w:val="0002773D"/>
    <w:rsid w:val="00805B94"/>
    <w:rsid w:val="009A47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5F55D4AE"/>
  <w15:chartTrackingRefBased/>
  <w15:docId w15:val="{78BEBAE6-7546-DE43-9830-4E7640B6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B9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05B94"/>
    <w:rPr>
      <w:color w:val="0000FF"/>
      <w:u w:val="single"/>
    </w:rPr>
  </w:style>
  <w:style w:type="character" w:styleId="UnresolvedMention">
    <w:name w:val="Unresolved Mention"/>
    <w:basedOn w:val="DefaultParagraphFont"/>
    <w:uiPriority w:val="99"/>
    <w:semiHidden/>
    <w:unhideWhenUsed/>
    <w:rsid w:val="009A4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8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negieeurope.eu/2021/11/24/reversing-democratic-gaze-pub-85840" TargetMode="External"/><Relationship Id="rId13" Type="http://schemas.openxmlformats.org/officeDocument/2006/relationships/hyperlink" Target="https://www.oecd.org/gov/open-government/oecd-deliberative-wave-database-update.pdf" TargetMode="External"/><Relationship Id="rId3" Type="http://schemas.openxmlformats.org/officeDocument/2006/relationships/webSettings" Target="webSettings.xml"/><Relationship Id="rId7" Type="http://schemas.openxmlformats.org/officeDocument/2006/relationships/hyperlink" Target="https://www.noemamag.com/the-democratic-panopticon/" TargetMode="External"/><Relationship Id="rId12" Type="http://schemas.openxmlformats.org/officeDocument/2006/relationships/hyperlink" Target="https://www.youtube.com/watch?v=juk23Pu93co&amp;t=2619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utureu.europa.eu/assemblies/citizens-panels/f/299/" TargetMode="External"/><Relationship Id="rId11" Type="http://schemas.openxmlformats.org/officeDocument/2006/relationships/hyperlink" Target="https://kalypsonicolaidis.com/wp-content/uploads/2020/09/Nicolaidis-In-praise-of-ambivalence-another-Brexit-story.pdf" TargetMode="External"/><Relationship Id="rId5" Type="http://schemas.openxmlformats.org/officeDocument/2006/relationships/hyperlink" Target="https://futureu.europa.eu/assemblies/citizens-panels/f/299/" TargetMode="External"/><Relationship Id="rId15" Type="http://schemas.openxmlformats.org/officeDocument/2006/relationships/hyperlink" Target="https://www.globalca.org/about" TargetMode="External"/><Relationship Id="rId10" Type="http://schemas.openxmlformats.org/officeDocument/2006/relationships/hyperlink" Target="https://futureu.europa.eu/assemblies/citizens-panels/f/300/" TargetMode="External"/><Relationship Id="rId4" Type="http://schemas.openxmlformats.org/officeDocument/2006/relationships/hyperlink" Target="https://www.euractiv.com/section/future-eu/interview/eleonora-cofoe-should-become-permanent-exercise-into-eu-legislative-process/" TargetMode="External"/><Relationship Id="rId9" Type="http://schemas.openxmlformats.org/officeDocument/2006/relationships/hyperlink" Target="https://papers.ssrn.com/sol3/papers.cfm?abstract_id=4000490" TargetMode="External"/><Relationship Id="rId14" Type="http://schemas.openxmlformats.org/officeDocument/2006/relationships/hyperlink" Target="https://globalassemb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2739</Words>
  <Characters>15613</Characters>
  <Application>Microsoft Office Word</Application>
  <DocSecurity>0</DocSecurity>
  <Lines>130</Lines>
  <Paragraphs>36</Paragraphs>
  <ScaleCrop>false</ScaleCrop>
  <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Vasques</dc:creator>
  <cp:keywords/>
  <dc:description/>
  <cp:lastModifiedBy>Eleonora Vasques</cp:lastModifiedBy>
  <cp:revision>2</cp:revision>
  <dcterms:created xsi:type="dcterms:W3CDTF">2022-02-04T16:24:00Z</dcterms:created>
  <dcterms:modified xsi:type="dcterms:W3CDTF">2022-02-04T16:29:00Z</dcterms:modified>
</cp:coreProperties>
</file>